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60A" w:rsidRPr="003B460A" w:rsidRDefault="003B460A" w:rsidP="003B460A">
      <w:pPr>
        <w:rPr>
          <w:rFonts w:asciiTheme="minorHAnsi" w:hAnsiTheme="minorHAnsi" w:cstheme="minorHAnsi"/>
          <w:b/>
          <w:lang w:val="fi-FI"/>
        </w:rPr>
      </w:pPr>
      <w:r w:rsidRPr="003B460A">
        <w:rPr>
          <w:rFonts w:asciiTheme="minorHAnsi" w:hAnsiTheme="minorHAnsi" w:cstheme="minorHAnsi"/>
          <w:b/>
          <w:lang w:val="fi-FI"/>
        </w:rPr>
        <w:t>Nuorisoseuran mallisäännöt</w:t>
      </w:r>
    </w:p>
    <w:p w:rsidR="003B460A" w:rsidRPr="003B460A" w:rsidRDefault="003B460A" w:rsidP="003B460A">
      <w:pPr>
        <w:rPr>
          <w:rFonts w:asciiTheme="minorHAnsi" w:hAnsiTheme="minorHAnsi" w:cstheme="minorHAnsi"/>
          <w:b/>
          <w:lang w:val="fi-FI"/>
        </w:rPr>
      </w:pPr>
      <w:r w:rsidRPr="003B460A">
        <w:rPr>
          <w:rFonts w:asciiTheme="minorHAnsi" w:hAnsiTheme="minorHAnsi" w:cstheme="minorHAnsi"/>
          <w:b/>
          <w:lang w:val="fi-FI"/>
        </w:rPr>
        <w:t>Ennakkotarkastus hyväksytty 21.5.2019 (</w:t>
      </w:r>
      <w:proofErr w:type="spellStart"/>
      <w:r w:rsidRPr="003B460A">
        <w:rPr>
          <w:rFonts w:asciiTheme="minorHAnsi" w:hAnsiTheme="minorHAnsi" w:cstheme="minorHAnsi"/>
          <w:b/>
          <w:lang w:val="fi-FI"/>
        </w:rPr>
        <w:t>Dnro</w:t>
      </w:r>
      <w:proofErr w:type="spellEnd"/>
      <w:r w:rsidRPr="003B460A">
        <w:rPr>
          <w:rFonts w:asciiTheme="minorHAnsi" w:hAnsiTheme="minorHAnsi" w:cstheme="minorHAnsi"/>
          <w:b/>
          <w:lang w:val="fi-FI"/>
        </w:rPr>
        <w:t xml:space="preserve"> 2019/00011</w:t>
      </w:r>
      <w:r w:rsidRPr="003B460A">
        <w:rPr>
          <w:rFonts w:asciiTheme="minorHAnsi" w:hAnsiTheme="minorHAnsi" w:cstheme="minorHAnsi"/>
          <w:b/>
          <w:lang w:val="fi-FI"/>
        </w:rPr>
        <w:t>3</w:t>
      </w:r>
      <w:r w:rsidRPr="003B460A">
        <w:rPr>
          <w:rFonts w:asciiTheme="minorHAnsi" w:hAnsiTheme="minorHAnsi" w:cstheme="minorHAnsi"/>
          <w:b/>
          <w:lang w:val="fi-FI"/>
        </w:rPr>
        <w:t>Y)</w:t>
      </w:r>
    </w:p>
    <w:p w:rsidR="003B460A" w:rsidRPr="003B460A" w:rsidRDefault="003B460A" w:rsidP="003B460A">
      <w:pPr>
        <w:jc w:val="both"/>
        <w:rPr>
          <w:rFonts w:asciiTheme="minorHAnsi" w:hAnsiTheme="minorHAnsi" w:cstheme="minorHAnsi"/>
          <w:b/>
          <w:lang w:val="fi-FI"/>
        </w:rPr>
      </w:pPr>
      <w:r>
        <w:rPr>
          <w:rFonts w:asciiTheme="minorHAnsi" w:hAnsiTheme="minorHAnsi" w:cstheme="minorHAnsi"/>
          <w:b/>
          <w:lang w:val="fi-FI"/>
        </w:rPr>
        <w:t>Liiton suora</w:t>
      </w:r>
      <w:r w:rsidRPr="003B460A">
        <w:rPr>
          <w:rFonts w:asciiTheme="minorHAnsi" w:hAnsiTheme="minorHAnsi" w:cstheme="minorHAnsi"/>
          <w:b/>
          <w:lang w:val="fi-FI"/>
        </w:rPr>
        <w:t>jäsen</w:t>
      </w:r>
    </w:p>
    <w:p w:rsidR="00337BFD" w:rsidRPr="003B460A" w:rsidRDefault="00337BFD">
      <w:pPr>
        <w:pStyle w:val="Leipteksti"/>
        <w:rPr>
          <w:rFonts w:asciiTheme="minorHAnsi" w:hAnsiTheme="minorHAnsi" w:cstheme="minorHAnsi"/>
          <w:b/>
          <w:sz w:val="22"/>
          <w:szCs w:val="22"/>
          <w:lang w:val="fi-FI"/>
        </w:rPr>
      </w:pPr>
    </w:p>
    <w:p w:rsidR="00337BFD" w:rsidRPr="003B460A" w:rsidRDefault="00337BFD">
      <w:pPr>
        <w:pStyle w:val="Leipteksti"/>
        <w:rPr>
          <w:rFonts w:asciiTheme="minorHAnsi" w:hAnsiTheme="minorHAnsi" w:cstheme="minorHAnsi"/>
          <w:b/>
          <w:sz w:val="22"/>
          <w:szCs w:val="22"/>
          <w:lang w:val="fi-FI"/>
        </w:rPr>
      </w:pPr>
    </w:p>
    <w:p w:rsidR="00337BFD" w:rsidRPr="003B460A" w:rsidRDefault="00337BFD">
      <w:pPr>
        <w:pStyle w:val="Leipteksti"/>
        <w:rPr>
          <w:rFonts w:asciiTheme="minorHAnsi" w:hAnsiTheme="minorHAnsi" w:cstheme="minorHAnsi"/>
          <w:b/>
          <w:sz w:val="22"/>
          <w:szCs w:val="22"/>
          <w:lang w:val="fi-FI"/>
        </w:rPr>
      </w:pPr>
    </w:p>
    <w:p w:rsidR="00337BFD" w:rsidRPr="003B460A" w:rsidRDefault="00337BFD">
      <w:pPr>
        <w:pStyle w:val="Leipteksti"/>
        <w:rPr>
          <w:rFonts w:asciiTheme="minorHAnsi" w:hAnsiTheme="minorHAnsi" w:cstheme="minorHAnsi"/>
          <w:b/>
          <w:sz w:val="22"/>
          <w:szCs w:val="22"/>
          <w:lang w:val="fi-FI"/>
        </w:rPr>
      </w:pPr>
    </w:p>
    <w:p w:rsidR="00337BFD" w:rsidRPr="003B460A" w:rsidRDefault="00337BFD">
      <w:pPr>
        <w:pStyle w:val="Leipteksti"/>
        <w:rPr>
          <w:rFonts w:asciiTheme="minorHAnsi" w:hAnsiTheme="minorHAnsi" w:cstheme="minorHAnsi"/>
          <w:b/>
          <w:sz w:val="22"/>
          <w:szCs w:val="22"/>
          <w:lang w:val="fi-FI"/>
        </w:rPr>
      </w:pPr>
    </w:p>
    <w:p w:rsidR="00337BFD" w:rsidRPr="003B460A" w:rsidRDefault="00337BFD">
      <w:pPr>
        <w:pStyle w:val="Leipteksti"/>
        <w:rPr>
          <w:rFonts w:asciiTheme="minorHAnsi" w:hAnsiTheme="minorHAnsi" w:cstheme="minorHAnsi"/>
          <w:sz w:val="22"/>
          <w:szCs w:val="22"/>
          <w:lang w:val="fi-FI"/>
        </w:rPr>
      </w:pPr>
    </w:p>
    <w:p w:rsidR="00337BFD" w:rsidRPr="003B460A" w:rsidRDefault="002A3D2F">
      <w:pPr>
        <w:pStyle w:val="Leipteksti"/>
        <w:spacing w:line="217"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NIMI JA KOTIPAIKKA</w:t>
      </w:r>
      <w:bookmarkStart w:id="0" w:name="_GoBack"/>
      <w:bookmarkEnd w:id="0"/>
    </w:p>
    <w:p w:rsidR="00337BFD" w:rsidRPr="003B460A" w:rsidRDefault="002A3D2F">
      <w:pPr>
        <w:pStyle w:val="Leipteksti"/>
        <w:spacing w:line="217"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w:t>
      </w:r>
    </w:p>
    <w:p w:rsidR="003B460A" w:rsidRPr="003B460A" w:rsidRDefault="003B460A" w:rsidP="003B460A">
      <w:pPr>
        <w:pStyle w:val="Leipteksti"/>
        <w:spacing w:before="100" w:beforeAutospacing="1" w:after="100" w:afterAutospacing="1" w:line="480" w:lineRule="auto"/>
        <w:ind w:left="113"/>
        <w:rPr>
          <w:rFonts w:asciiTheme="minorHAnsi" w:hAnsiTheme="minorHAnsi" w:cstheme="minorHAnsi"/>
          <w:sz w:val="22"/>
          <w:szCs w:val="22"/>
          <w:lang w:val="fi-FI"/>
        </w:rPr>
      </w:pPr>
      <w:r w:rsidRPr="003B460A">
        <w:rPr>
          <w:rFonts w:asciiTheme="minorHAnsi" w:hAnsiTheme="minorHAnsi" w:cstheme="minorHAnsi"/>
          <w:sz w:val="22"/>
          <w:szCs w:val="22"/>
          <w:lang w:val="fi-FI"/>
        </w:rPr>
        <w:t>Yhdistyksen nimi on ________________________________________________________</w:t>
      </w:r>
      <w:r w:rsidRPr="003B460A">
        <w:rPr>
          <w:rFonts w:asciiTheme="minorHAnsi" w:hAnsiTheme="minorHAnsi" w:cstheme="minorHAnsi"/>
          <w:sz w:val="22"/>
          <w:szCs w:val="22"/>
          <w:lang w:val="fi-FI"/>
        </w:rPr>
        <w:t>______</w:t>
      </w:r>
      <w:r w:rsidRPr="003B460A">
        <w:rPr>
          <w:rFonts w:asciiTheme="minorHAnsi" w:hAnsiTheme="minorHAnsi" w:cstheme="minorHAnsi"/>
          <w:sz w:val="22"/>
          <w:szCs w:val="22"/>
          <w:lang w:val="fi-FI"/>
        </w:rPr>
        <w:t xml:space="preserve"> ry, sen kotipaikka on __________________________:n kunta/kaupunki ja se liittyy paikallisyhdistyksenä Suomen Nuorisoseurat </w:t>
      </w:r>
      <w:proofErr w:type="spellStart"/>
      <w:r w:rsidRPr="003B460A">
        <w:rPr>
          <w:rFonts w:asciiTheme="minorHAnsi" w:hAnsiTheme="minorHAnsi" w:cstheme="minorHAnsi"/>
          <w:sz w:val="22"/>
          <w:szCs w:val="22"/>
          <w:lang w:val="fi-FI"/>
        </w:rPr>
        <w:t>ry:een</w:t>
      </w:r>
      <w:proofErr w:type="spellEnd"/>
      <w:r w:rsidRPr="003B460A">
        <w:rPr>
          <w:rFonts w:asciiTheme="minorHAnsi" w:hAnsiTheme="minorHAnsi" w:cstheme="minorHAnsi"/>
          <w:sz w:val="22"/>
          <w:szCs w:val="22"/>
          <w:lang w:val="fi-FI"/>
        </w:rPr>
        <w:t>, jota näissä säännöissä nimitetään liitoksi.</w:t>
      </w:r>
    </w:p>
    <w:p w:rsidR="00337BFD" w:rsidRPr="003B460A" w:rsidRDefault="002A3D2F">
      <w:pPr>
        <w:pStyle w:val="Leipteksti"/>
        <w:spacing w:before="8" w:line="420" w:lineRule="atLeast"/>
        <w:ind w:left="116" w:right="3548"/>
        <w:rPr>
          <w:rFonts w:asciiTheme="minorHAnsi" w:hAnsiTheme="minorHAnsi" w:cstheme="minorHAnsi"/>
          <w:sz w:val="22"/>
          <w:szCs w:val="22"/>
          <w:lang w:val="fi-FI"/>
        </w:rPr>
      </w:pPr>
      <w:r w:rsidRPr="003B460A">
        <w:rPr>
          <w:rFonts w:asciiTheme="minorHAnsi" w:hAnsiTheme="minorHAnsi" w:cstheme="minorHAnsi"/>
          <w:sz w:val="22"/>
          <w:szCs w:val="22"/>
          <w:lang w:val="fi-FI"/>
        </w:rPr>
        <w:t>Yhdistyksestä käytetään näissä säännöissä nimitystä seura. TARKOITUS JA TOIMINNAN LAATU</w:t>
      </w:r>
    </w:p>
    <w:p w:rsidR="00337BFD" w:rsidRPr="003B460A" w:rsidRDefault="002A3D2F">
      <w:pPr>
        <w:pStyle w:val="Leipteksti"/>
        <w:spacing w:before="2"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2§</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tarkoituksena on kasvatus- ja harrastustoiminnan avulla edistää</w:t>
      </w:r>
      <w:r w:rsidRPr="003B460A">
        <w:rPr>
          <w:rFonts w:asciiTheme="minorHAnsi" w:hAnsiTheme="minorHAnsi" w:cstheme="minorHAnsi"/>
          <w:sz w:val="22"/>
          <w:szCs w:val="22"/>
          <w:lang w:val="fi-FI"/>
        </w:rPr>
        <w:t xml:space="preserve"> lasten, nuorten ja aikuisten kokonaisvaltaista kasvua, yhteisöllisyyttä, eri ikäisten yhdessä toimimista, lisätä hyvinvointia sekä aktiiviseen ja vastuulliseen kansalaisuuteen kasvamista.</w:t>
      </w:r>
    </w:p>
    <w:p w:rsidR="00337BFD" w:rsidRPr="003B460A" w:rsidRDefault="00337BFD">
      <w:pPr>
        <w:pStyle w:val="Leipteksti"/>
        <w:spacing w:before="8"/>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Toiminnan lähtökohtina ovat nuorisoseuraliikkeen arvot - osallisuu</w:t>
      </w:r>
      <w:r w:rsidRPr="003B460A">
        <w:rPr>
          <w:rFonts w:asciiTheme="minorHAnsi" w:hAnsiTheme="minorHAnsi" w:cstheme="minorHAnsi"/>
          <w:sz w:val="22"/>
          <w:szCs w:val="22"/>
          <w:lang w:val="fi-FI"/>
        </w:rPr>
        <w:t>s, yhdenvertaisuus ja yhteisöllisyys.</w:t>
      </w:r>
    </w:p>
    <w:p w:rsidR="00337BFD" w:rsidRPr="003B460A" w:rsidRDefault="00337BFD">
      <w:pPr>
        <w:pStyle w:val="Leipteksti"/>
        <w:spacing w:before="2"/>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3§</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Tarkoituksensa toteuttamiseksi seura voi</w:t>
      </w:r>
    </w:p>
    <w:p w:rsidR="003B460A" w:rsidRPr="003B460A" w:rsidRDefault="003B460A" w:rsidP="003B460A">
      <w:pPr>
        <w:pStyle w:val="Luettelokappale"/>
        <w:numPr>
          <w:ilvl w:val="0"/>
          <w:numId w:val="8"/>
        </w:numPr>
        <w:tabs>
          <w:tab w:val="left" w:pos="235"/>
        </w:tabs>
        <w:spacing w:line="235" w:lineRule="auto"/>
        <w:ind w:right="2159"/>
        <w:rPr>
          <w:rFonts w:asciiTheme="minorHAnsi" w:hAnsiTheme="minorHAnsi" w:cstheme="minorHAnsi"/>
          <w:lang w:val="fi-FI"/>
        </w:rPr>
      </w:pPr>
      <w:r w:rsidRPr="003B460A">
        <w:rPr>
          <w:rFonts w:asciiTheme="minorHAnsi" w:hAnsiTheme="minorHAnsi" w:cstheme="minorHAnsi"/>
          <w:lang w:val="fi-FI"/>
        </w:rPr>
        <w:t>edistää nuorisoseuraliikkeen arvoja, osallisuutta, yhteisöllisyyttä ja avoimuutta kaikessa toiminnassaan,</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rPr>
          <w:rFonts w:asciiTheme="minorHAnsi" w:hAnsiTheme="minorHAnsi" w:cstheme="minorHAnsi"/>
          <w:lang w:val="fi-FI"/>
        </w:rPr>
      </w:pPr>
      <w:r w:rsidRPr="003B460A">
        <w:rPr>
          <w:rFonts w:asciiTheme="minorHAnsi" w:hAnsiTheme="minorHAnsi" w:cstheme="minorHAnsi"/>
          <w:lang w:val="fi-FI"/>
        </w:rPr>
        <w:t>tehdä nuorisoseuratyötä tunnetuksi</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toimialueellaan,</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spacing w:line="237" w:lineRule="auto"/>
        <w:ind w:right="1117"/>
        <w:rPr>
          <w:rFonts w:asciiTheme="minorHAnsi" w:hAnsiTheme="minorHAnsi" w:cstheme="minorHAnsi"/>
          <w:lang w:val="fi-FI"/>
        </w:rPr>
      </w:pPr>
      <w:r w:rsidRPr="003B460A">
        <w:rPr>
          <w:rFonts w:asciiTheme="minorHAnsi" w:hAnsiTheme="minorHAnsi" w:cstheme="minorHAnsi"/>
          <w:lang w:val="fi-FI"/>
        </w:rPr>
        <w:t>järjestää kursseja, kokouksia, luento- ja keskustelutilaisuuksia, juhlia ja kilpailuja sekä leiri-, retkeily- ja</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virkistystoimintaa,</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spacing w:line="235" w:lineRule="auto"/>
        <w:ind w:right="1682"/>
        <w:rPr>
          <w:rFonts w:asciiTheme="minorHAnsi" w:hAnsiTheme="minorHAnsi" w:cstheme="minorHAnsi"/>
          <w:lang w:val="fi-FI"/>
        </w:rPr>
      </w:pPr>
      <w:r w:rsidRPr="003B460A">
        <w:rPr>
          <w:rFonts w:asciiTheme="minorHAnsi" w:hAnsiTheme="minorHAnsi" w:cstheme="minorHAnsi"/>
          <w:lang w:val="fi-FI"/>
        </w:rPr>
        <w:t>edistää opiskelun, musiikin, teatterin, tanssin, liikunnan, kotiseututyön, askartelun sekä muun vastaavan harrastamista,</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spacing w:line="235" w:lineRule="auto"/>
        <w:ind w:right="1437"/>
        <w:rPr>
          <w:rFonts w:asciiTheme="minorHAnsi" w:hAnsiTheme="minorHAnsi" w:cstheme="minorHAnsi"/>
          <w:lang w:val="fi-FI"/>
        </w:rPr>
      </w:pPr>
      <w:r w:rsidRPr="003B460A">
        <w:rPr>
          <w:rFonts w:asciiTheme="minorHAnsi" w:hAnsiTheme="minorHAnsi" w:cstheme="minorHAnsi"/>
          <w:lang w:val="fi-FI"/>
        </w:rPr>
        <w:t>herättää harrastusta yhteiskunnallisiin kysymyksiin sekä edistää erityisesti nuorten kansallista ja kansainvälistä</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yhteistoimintaa,</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rPr>
          <w:rFonts w:asciiTheme="minorHAnsi" w:hAnsiTheme="minorHAnsi" w:cstheme="minorHAnsi"/>
          <w:lang w:val="fi-FI"/>
        </w:rPr>
      </w:pPr>
      <w:r w:rsidRPr="003B460A">
        <w:rPr>
          <w:rFonts w:asciiTheme="minorHAnsi" w:hAnsiTheme="minorHAnsi" w:cstheme="minorHAnsi"/>
          <w:lang w:val="fi-FI"/>
        </w:rPr>
        <w:t>ohjata terveen ja päihteistä riippumattoman elämäntavan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omaksumiseen,</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rPr>
          <w:rFonts w:asciiTheme="minorHAnsi" w:hAnsiTheme="minorHAnsi" w:cstheme="minorHAnsi"/>
          <w:lang w:val="fi-FI"/>
        </w:rPr>
      </w:pPr>
      <w:r w:rsidRPr="003B460A">
        <w:rPr>
          <w:rFonts w:asciiTheme="minorHAnsi" w:hAnsiTheme="minorHAnsi" w:cstheme="minorHAnsi"/>
          <w:lang w:val="fi-FI"/>
        </w:rPr>
        <w:t>muodostaa eri harrastusalojen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harrastusryhmiä,</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spacing w:line="235" w:lineRule="auto"/>
        <w:ind w:right="1341"/>
        <w:rPr>
          <w:rFonts w:asciiTheme="minorHAnsi" w:hAnsiTheme="minorHAnsi" w:cstheme="minorHAnsi"/>
          <w:lang w:val="fi-FI"/>
        </w:rPr>
      </w:pPr>
      <w:r w:rsidRPr="003B460A">
        <w:rPr>
          <w:rFonts w:asciiTheme="minorHAnsi" w:hAnsiTheme="minorHAnsi" w:cstheme="minorHAnsi"/>
          <w:lang w:val="fi-FI"/>
        </w:rPr>
        <w:t>edistää kotiseutumuseotoimintaa keräämällä ja taltioimalla esineistöä sekä hoitamalla hallussaan olevia kokoelmia</w:t>
      </w:r>
    </w:p>
    <w:p w:rsidR="003B460A" w:rsidRPr="003B460A" w:rsidRDefault="003B460A" w:rsidP="003B460A">
      <w:pPr>
        <w:pStyle w:val="Leipteksti"/>
        <w:rPr>
          <w:rFonts w:asciiTheme="minorHAnsi" w:hAnsiTheme="minorHAnsi" w:cstheme="minorHAnsi"/>
          <w:sz w:val="22"/>
          <w:szCs w:val="22"/>
          <w:lang w:val="fi-FI"/>
        </w:rPr>
      </w:pPr>
    </w:p>
    <w:p w:rsidR="003B460A" w:rsidRPr="003B460A" w:rsidRDefault="003B460A" w:rsidP="003B460A">
      <w:pPr>
        <w:pStyle w:val="Luettelokappale"/>
        <w:numPr>
          <w:ilvl w:val="0"/>
          <w:numId w:val="8"/>
        </w:numPr>
        <w:tabs>
          <w:tab w:val="left" w:pos="235"/>
        </w:tabs>
        <w:rPr>
          <w:rFonts w:asciiTheme="minorHAnsi" w:hAnsiTheme="minorHAnsi" w:cstheme="minorHAnsi"/>
          <w:lang w:val="fi-FI"/>
        </w:rPr>
      </w:pPr>
      <w:r w:rsidRPr="003B460A">
        <w:rPr>
          <w:rFonts w:asciiTheme="minorHAnsi" w:hAnsiTheme="minorHAnsi" w:cstheme="minorHAnsi"/>
          <w:lang w:val="fi-FI"/>
        </w:rPr>
        <w:t>harjoittaa julkaisu-, neuvonta- ja muuta samanlaista palvelutoimintaa</w:t>
      </w:r>
      <w:r w:rsidRPr="003B460A">
        <w:rPr>
          <w:rFonts w:asciiTheme="minorHAnsi" w:hAnsiTheme="minorHAnsi" w:cstheme="minorHAnsi"/>
          <w:spacing w:val="4"/>
          <w:lang w:val="fi-FI"/>
        </w:rPr>
        <w:t xml:space="preserve"> </w:t>
      </w:r>
      <w:r w:rsidRPr="003B460A">
        <w:rPr>
          <w:rFonts w:asciiTheme="minorHAnsi" w:hAnsiTheme="minorHAnsi" w:cstheme="minorHAnsi"/>
          <w:lang w:val="fi-FI"/>
        </w:rPr>
        <w:t>sekä</w:t>
      </w:r>
    </w:p>
    <w:p w:rsidR="003B460A" w:rsidRPr="003B460A" w:rsidRDefault="003B460A" w:rsidP="003B460A">
      <w:pPr>
        <w:pStyle w:val="Luettelokappale"/>
        <w:numPr>
          <w:ilvl w:val="0"/>
          <w:numId w:val="8"/>
        </w:numPr>
        <w:tabs>
          <w:tab w:val="left" w:pos="235"/>
        </w:tabs>
        <w:spacing w:line="420" w:lineRule="atLeast"/>
        <w:ind w:right="282"/>
        <w:rPr>
          <w:rFonts w:asciiTheme="minorHAnsi" w:hAnsiTheme="minorHAnsi" w:cstheme="minorHAnsi"/>
          <w:lang w:val="fi-FI"/>
        </w:rPr>
      </w:pPr>
      <w:r w:rsidRPr="003B460A">
        <w:rPr>
          <w:rFonts w:asciiTheme="minorHAnsi" w:hAnsiTheme="minorHAnsi" w:cstheme="minorHAnsi"/>
          <w:lang w:val="fi-FI"/>
        </w:rPr>
        <w:t>toimia muillakin vastaavilla tavoilla seuran tarkoitusten toteuttamiseksi.</w:t>
      </w:r>
    </w:p>
    <w:p w:rsidR="003B460A" w:rsidRPr="003B460A" w:rsidRDefault="003B460A" w:rsidP="003B460A">
      <w:pPr>
        <w:tabs>
          <w:tab w:val="left" w:pos="235"/>
        </w:tabs>
        <w:spacing w:before="7" w:line="420" w:lineRule="atLeast"/>
        <w:ind w:left="116" w:right="3576"/>
        <w:rPr>
          <w:rFonts w:asciiTheme="minorHAnsi" w:hAnsiTheme="minorHAnsi" w:cstheme="minorHAnsi"/>
          <w:lang w:val="fi-FI"/>
        </w:rPr>
      </w:pPr>
    </w:p>
    <w:p w:rsidR="003B460A" w:rsidRPr="003B460A" w:rsidRDefault="003B460A" w:rsidP="003B460A">
      <w:pPr>
        <w:tabs>
          <w:tab w:val="left" w:pos="235"/>
        </w:tabs>
        <w:spacing w:before="7" w:line="420" w:lineRule="atLeast"/>
        <w:ind w:left="116" w:right="3576"/>
        <w:rPr>
          <w:rFonts w:asciiTheme="minorHAnsi" w:hAnsiTheme="minorHAnsi" w:cstheme="minorHAnsi"/>
          <w:lang w:val="fi-FI"/>
        </w:rPr>
      </w:pPr>
    </w:p>
    <w:p w:rsidR="00337BFD" w:rsidRPr="003B460A" w:rsidRDefault="002A3D2F" w:rsidP="003B460A">
      <w:pPr>
        <w:tabs>
          <w:tab w:val="left" w:pos="235"/>
        </w:tabs>
        <w:spacing w:before="7" w:line="420" w:lineRule="atLeast"/>
        <w:ind w:left="116" w:right="3576"/>
        <w:rPr>
          <w:rFonts w:asciiTheme="minorHAnsi" w:hAnsiTheme="minorHAnsi" w:cstheme="minorHAnsi"/>
          <w:lang w:val="fi-FI"/>
        </w:rPr>
      </w:pPr>
      <w:r w:rsidRPr="003B460A">
        <w:rPr>
          <w:rFonts w:asciiTheme="minorHAnsi" w:hAnsiTheme="minorHAnsi" w:cstheme="minorHAnsi"/>
          <w:lang w:val="fi-FI"/>
        </w:rPr>
        <w:lastRenderedPageBreak/>
        <w:t>4§</w:t>
      </w:r>
    </w:p>
    <w:p w:rsidR="00337BFD" w:rsidRPr="003B460A" w:rsidRDefault="002A3D2F">
      <w:pPr>
        <w:pStyle w:val="Leipteksti"/>
        <w:spacing w:before="6"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Toimintansa tueksi seura kantaa jäsenmaksuja, voi kantaa toiminnan tukimaksuja, omistaa ja hallita kiinteää ja irtainta omaisuutta, ottaa vastaan testamentteja ja lahjoituksia sekä harjoittaa kahvila-, kioski-, ravintola- ja julkaisutoimintaa s</w:t>
      </w:r>
      <w:r w:rsidRPr="003B460A">
        <w:rPr>
          <w:rFonts w:asciiTheme="minorHAnsi" w:hAnsiTheme="minorHAnsi" w:cstheme="minorHAnsi"/>
          <w:sz w:val="22"/>
          <w:szCs w:val="22"/>
          <w:lang w:val="fi-FI"/>
        </w:rPr>
        <w:t>ekä toimeenpanna arpajaisia ja keräyksiä.</w:t>
      </w:r>
    </w:p>
    <w:p w:rsidR="003B460A" w:rsidRPr="003B460A" w:rsidRDefault="002A3D2F">
      <w:pPr>
        <w:pStyle w:val="Leipteksti"/>
        <w:spacing w:before="9" w:line="420" w:lineRule="atLeast"/>
        <w:ind w:left="116" w:right="3548"/>
        <w:rPr>
          <w:rFonts w:asciiTheme="minorHAnsi" w:hAnsiTheme="minorHAnsi" w:cstheme="minorHAnsi"/>
          <w:sz w:val="22"/>
          <w:szCs w:val="22"/>
          <w:lang w:val="fi-FI"/>
        </w:rPr>
      </w:pPr>
      <w:r w:rsidRPr="003B460A">
        <w:rPr>
          <w:rFonts w:asciiTheme="minorHAnsi" w:hAnsiTheme="minorHAnsi" w:cstheme="minorHAnsi"/>
          <w:sz w:val="22"/>
          <w:szCs w:val="22"/>
          <w:lang w:val="fi-FI"/>
        </w:rPr>
        <w:t xml:space="preserve">Toimintaansa varten seura hankkii tarvittaessa asianomaisen luvan. </w:t>
      </w:r>
    </w:p>
    <w:p w:rsidR="003B460A" w:rsidRPr="003B460A" w:rsidRDefault="003B460A">
      <w:pPr>
        <w:pStyle w:val="Leipteksti"/>
        <w:spacing w:before="9" w:line="420" w:lineRule="atLeast"/>
        <w:ind w:left="116" w:right="3548"/>
        <w:rPr>
          <w:rFonts w:asciiTheme="minorHAnsi" w:hAnsiTheme="minorHAnsi" w:cstheme="minorHAnsi"/>
          <w:sz w:val="22"/>
          <w:szCs w:val="22"/>
          <w:lang w:val="fi-FI"/>
        </w:rPr>
      </w:pPr>
    </w:p>
    <w:p w:rsidR="00337BFD" w:rsidRPr="003B460A" w:rsidRDefault="002A3D2F">
      <w:pPr>
        <w:pStyle w:val="Leipteksti"/>
        <w:spacing w:before="9" w:line="420" w:lineRule="atLeast"/>
        <w:ind w:left="116" w:right="3548"/>
        <w:rPr>
          <w:rFonts w:asciiTheme="minorHAnsi" w:hAnsiTheme="minorHAnsi" w:cstheme="minorHAnsi"/>
          <w:sz w:val="22"/>
          <w:szCs w:val="22"/>
          <w:lang w:val="fi-FI"/>
        </w:rPr>
      </w:pPr>
      <w:r w:rsidRPr="003B460A">
        <w:rPr>
          <w:rFonts w:asciiTheme="minorHAnsi" w:hAnsiTheme="minorHAnsi" w:cstheme="minorHAnsi"/>
          <w:sz w:val="22"/>
          <w:szCs w:val="22"/>
          <w:lang w:val="fi-FI"/>
        </w:rPr>
        <w:t>JÄSENET</w:t>
      </w:r>
    </w:p>
    <w:p w:rsidR="003B460A" w:rsidRPr="003B460A" w:rsidRDefault="003B460A">
      <w:pPr>
        <w:pStyle w:val="Leipteksti"/>
        <w:spacing w:before="3" w:line="216" w:lineRule="exact"/>
        <w:ind w:left="116"/>
        <w:rPr>
          <w:rFonts w:asciiTheme="minorHAnsi" w:hAnsiTheme="minorHAnsi" w:cstheme="minorHAnsi"/>
          <w:sz w:val="22"/>
          <w:szCs w:val="22"/>
          <w:lang w:val="fi-FI"/>
        </w:rPr>
      </w:pPr>
    </w:p>
    <w:p w:rsidR="00337BFD" w:rsidRPr="003B460A" w:rsidRDefault="002A3D2F">
      <w:pPr>
        <w:pStyle w:val="Leipteksti"/>
        <w:spacing w:before="3"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5§</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Varsinaiset jäsenet</w:t>
      </w:r>
    </w:p>
    <w:p w:rsidR="00337BFD" w:rsidRPr="003B460A" w:rsidRDefault="002A3D2F">
      <w:pPr>
        <w:pStyle w:val="Leipteksti"/>
        <w:spacing w:before="1" w:line="235" w:lineRule="auto"/>
        <w:ind w:left="116" w:right="1245"/>
        <w:rPr>
          <w:rFonts w:asciiTheme="minorHAnsi" w:hAnsiTheme="minorHAnsi" w:cstheme="minorHAnsi"/>
          <w:sz w:val="22"/>
          <w:szCs w:val="22"/>
          <w:lang w:val="fi-FI"/>
        </w:rPr>
      </w:pPr>
      <w:r w:rsidRPr="003B460A">
        <w:rPr>
          <w:rFonts w:asciiTheme="minorHAnsi" w:hAnsiTheme="minorHAnsi" w:cstheme="minorHAnsi"/>
          <w:sz w:val="22"/>
          <w:szCs w:val="22"/>
          <w:lang w:val="fi-FI"/>
        </w:rPr>
        <w:t>Seuran varsinaisiksi jäseniksi voi johtokunta hyväksyä jokaisen henkilön, joka sitoutuu noudattamaan seuran sääntöjä.</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Saavutetut jäsenoikeudet säilyvät.</w:t>
      </w:r>
    </w:p>
    <w:p w:rsidR="00337BFD" w:rsidRPr="003B460A" w:rsidRDefault="00337BFD">
      <w:pPr>
        <w:pStyle w:val="Leipteksti"/>
        <w:spacing w:before="5"/>
        <w:rPr>
          <w:rFonts w:asciiTheme="minorHAnsi" w:hAnsiTheme="minorHAnsi" w:cstheme="minorHAnsi"/>
          <w:sz w:val="22"/>
          <w:szCs w:val="22"/>
          <w:lang w:val="fi-FI"/>
        </w:rPr>
      </w:pPr>
    </w:p>
    <w:p w:rsidR="00337BFD" w:rsidRPr="003B460A" w:rsidRDefault="002A3D2F">
      <w:pPr>
        <w:pStyle w:val="Leipteksti"/>
        <w:spacing w:line="235" w:lineRule="auto"/>
        <w:ind w:left="116" w:right="1245"/>
        <w:rPr>
          <w:rFonts w:asciiTheme="minorHAnsi" w:hAnsiTheme="minorHAnsi" w:cstheme="minorHAnsi"/>
          <w:sz w:val="22"/>
          <w:szCs w:val="22"/>
          <w:lang w:val="fi-FI"/>
        </w:rPr>
      </w:pPr>
      <w:r w:rsidRPr="003B460A">
        <w:rPr>
          <w:rFonts w:asciiTheme="minorHAnsi" w:hAnsiTheme="minorHAnsi" w:cstheme="minorHAnsi"/>
          <w:sz w:val="22"/>
          <w:szCs w:val="22"/>
          <w:lang w:val="fi-FI"/>
        </w:rPr>
        <w:t>Varsinainen jäsen voi olla aikuisjäsen, nuorisojäsen, varhaisnuorisojäsen tai kunniajäsen. Aikuisjäsen on vähintään 29-vuotias, nuorisojäsen on 16-28 -vuotias ja lapsijäsen alle 16-vuotias. Lapsijäseniä kutsutaan Kalevan Nuoriksi.</w:t>
      </w:r>
    </w:p>
    <w:p w:rsidR="00337BFD" w:rsidRPr="003B460A" w:rsidRDefault="00337BFD">
      <w:pPr>
        <w:pStyle w:val="Leipteksti"/>
        <w:spacing w:before="7"/>
        <w:rPr>
          <w:rFonts w:asciiTheme="minorHAnsi" w:hAnsiTheme="minorHAnsi" w:cstheme="minorHAnsi"/>
          <w:sz w:val="22"/>
          <w:szCs w:val="22"/>
          <w:lang w:val="fi-FI"/>
        </w:rPr>
      </w:pP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Kunniajäseneksi voi seur</w:t>
      </w:r>
      <w:r w:rsidRPr="003B460A">
        <w:rPr>
          <w:rFonts w:asciiTheme="minorHAnsi" w:hAnsiTheme="minorHAnsi" w:cstheme="minorHAnsi"/>
          <w:sz w:val="22"/>
          <w:szCs w:val="22"/>
          <w:lang w:val="fi-FI"/>
        </w:rPr>
        <w:t>an kokous vähintään kolme neljäsosan (3/4) äänten enemmistöllä tehdyn päätöksen mukaan kutsua henkilön, joka toiminnallaan on erityisesti edistänyt seuran tarkoitusta. Esityksen kunniajäseneksi kutsumisesta tekee seuran johtokunta. Kunniajäsenellä ei ole j</w:t>
      </w:r>
      <w:r w:rsidRPr="003B460A">
        <w:rPr>
          <w:rFonts w:asciiTheme="minorHAnsi" w:hAnsiTheme="minorHAnsi" w:cstheme="minorHAnsi"/>
          <w:sz w:val="22"/>
          <w:szCs w:val="22"/>
          <w:lang w:val="fi-FI"/>
        </w:rPr>
        <w:t>äsenmaksua.</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rsidP="003B460A">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Kunniapuheenjohtajaksi seuran kokous voi kutsua seuran toiminnassa erityisesti ansioituneen jäsenensä. Seuralla voi olla vain yksi kunniapuheenjohtaja kerrallaan. Kunniapuheenjohtajalla ei ole</w:t>
      </w:r>
      <w:r w:rsidR="003B460A" w:rsidRPr="003B460A">
        <w:rPr>
          <w:rFonts w:asciiTheme="minorHAnsi" w:hAnsiTheme="minorHAnsi" w:cstheme="minorHAnsi"/>
          <w:sz w:val="22"/>
          <w:szCs w:val="22"/>
          <w:lang w:val="fi-FI"/>
        </w:rPr>
        <w:t xml:space="preserve"> </w:t>
      </w:r>
      <w:r w:rsidRPr="003B460A">
        <w:rPr>
          <w:rFonts w:asciiTheme="minorHAnsi" w:hAnsiTheme="minorHAnsi" w:cstheme="minorHAnsi"/>
          <w:sz w:val="22"/>
          <w:szCs w:val="22"/>
          <w:lang w:val="fi-FI"/>
        </w:rPr>
        <w:t>jäsenmaksua.</w:t>
      </w:r>
    </w:p>
    <w:p w:rsidR="00337BFD" w:rsidRPr="003B460A" w:rsidRDefault="00337BFD">
      <w:pPr>
        <w:pStyle w:val="Leipteksti"/>
        <w:spacing w:before="2"/>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Kannatusjäsenet</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K</w:t>
      </w:r>
      <w:r w:rsidRPr="003B460A">
        <w:rPr>
          <w:rFonts w:asciiTheme="minorHAnsi" w:hAnsiTheme="minorHAnsi" w:cstheme="minorHAnsi"/>
          <w:sz w:val="22"/>
          <w:szCs w:val="22"/>
          <w:lang w:val="fi-FI"/>
        </w:rPr>
        <w:t>annatusjäseneksi voi seuran johtokunta hyväksyä rekisteröidyn yhdistyksen, jonka jäsenet ovat Suomen kansalaisia tai yksityisen henkilön. Kannatusjäsenillä ei ole seuran kokouksissa äänioikeutta.</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before="1"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Jäsenmaksut</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Jäsenmaksut eri jäsenryhmille määrää seuran syy</w:t>
      </w:r>
      <w:r w:rsidRPr="003B460A">
        <w:rPr>
          <w:rFonts w:asciiTheme="minorHAnsi" w:hAnsiTheme="minorHAnsi" w:cstheme="minorHAnsi"/>
          <w:sz w:val="22"/>
          <w:szCs w:val="22"/>
          <w:lang w:val="fi-FI"/>
        </w:rPr>
        <w:t>skokous. Jäsenmaksu eri jäsenryhmille voi olla erisuuruinen.</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Jäsenen toiminta</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Jäsen on velvollinen suorittamaan seuran hänelle uskomat tehtävät. Jäsenen, joka rikkoo seuran sääntöjä eikä noudata johtokunnan varoitusta, voi johtokunta erottaa seurasta.</w:t>
      </w:r>
    </w:p>
    <w:p w:rsidR="00337BFD" w:rsidRPr="003B460A" w:rsidRDefault="00337BFD">
      <w:pPr>
        <w:pStyle w:val="Leipteksti"/>
        <w:spacing w:before="6"/>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Erottamispäätökseen tyytymätön voi vedota seuran kokoukseen kolmenkymmenen (30) päivän kuluessa asiasta tiedon saatuaan jättämällä valituksen kirjallisena johtokunnalle.</w:t>
      </w:r>
    </w:p>
    <w:p w:rsidR="00337BFD" w:rsidRPr="003B460A" w:rsidRDefault="00337BFD">
      <w:pPr>
        <w:pStyle w:val="Leipteksti"/>
        <w:spacing w:before="5"/>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 xml:space="preserve">Jäsenen, jolta ei kahtena perättäisenä vuotena ole saatu jäsenmaksua, voidaan katsoa </w:t>
      </w:r>
      <w:r w:rsidRPr="003B460A">
        <w:rPr>
          <w:rFonts w:asciiTheme="minorHAnsi" w:hAnsiTheme="minorHAnsi" w:cstheme="minorHAnsi"/>
          <w:sz w:val="22"/>
          <w:szCs w:val="22"/>
          <w:lang w:val="fi-FI"/>
        </w:rPr>
        <w:t>eronneen yhdistyksestä.</w:t>
      </w:r>
    </w:p>
    <w:p w:rsidR="00337BFD" w:rsidRPr="003B460A" w:rsidRDefault="00337BFD">
      <w:pPr>
        <w:pStyle w:val="Leipteksti"/>
        <w:spacing w:before="6"/>
        <w:rPr>
          <w:rFonts w:asciiTheme="minorHAnsi" w:hAnsiTheme="minorHAnsi" w:cstheme="minorHAnsi"/>
          <w:sz w:val="22"/>
          <w:szCs w:val="22"/>
          <w:lang w:val="fi-FI"/>
        </w:rPr>
      </w:pPr>
    </w:p>
    <w:p w:rsidR="00337BFD" w:rsidRPr="003B460A" w:rsidRDefault="002A3D2F">
      <w:pPr>
        <w:pStyle w:val="Leipteksti"/>
        <w:spacing w:line="235" w:lineRule="auto"/>
        <w:ind w:left="116" w:right="1056"/>
        <w:rPr>
          <w:rFonts w:asciiTheme="minorHAnsi" w:hAnsiTheme="minorHAnsi" w:cstheme="minorHAnsi"/>
          <w:sz w:val="22"/>
          <w:szCs w:val="22"/>
          <w:lang w:val="fi-FI"/>
        </w:rPr>
      </w:pPr>
      <w:r w:rsidRPr="003B460A">
        <w:rPr>
          <w:rFonts w:asciiTheme="minorHAnsi" w:hAnsiTheme="minorHAnsi" w:cstheme="minorHAnsi"/>
          <w:sz w:val="22"/>
          <w:szCs w:val="22"/>
          <w:lang w:val="fi-FI"/>
        </w:rPr>
        <w:t>Seuran jäseneksi hyväksytyn nimi, kotipaikka, osoite ja syntymäaika ja muut tarvittavat tiedot merkitään nuorisoseurojen sähköiseen jäsenluetteloon eli Nuorisoseurarekisteriin, ja hän on ensimmäisen jäsenmaksun suoritettuaan oikeut</w:t>
      </w:r>
      <w:r w:rsidRPr="003B460A">
        <w:rPr>
          <w:rFonts w:asciiTheme="minorHAnsi" w:hAnsiTheme="minorHAnsi" w:cstheme="minorHAnsi"/>
          <w:sz w:val="22"/>
          <w:szCs w:val="22"/>
          <w:lang w:val="fi-FI"/>
        </w:rPr>
        <w:t>ettu pääsemään seuran kokouksiin ja ottamaan osaa keskusteluun ja päätöksiin, paitsi pykälissä 8, 19 ja 20 mainituissa asioissa, joita ratkaisemaan pääsevät ainoastaan vähintään vuoden seuran varsinaisina tai kunniajäseninä olleet henkilöt sekä kunniapuhee</w:t>
      </w:r>
      <w:r w:rsidRPr="003B460A">
        <w:rPr>
          <w:rFonts w:asciiTheme="minorHAnsi" w:hAnsiTheme="minorHAnsi" w:cstheme="minorHAnsi"/>
          <w:sz w:val="22"/>
          <w:szCs w:val="22"/>
          <w:lang w:val="fi-FI"/>
        </w:rPr>
        <w:t>njohtaja.</w:t>
      </w:r>
    </w:p>
    <w:p w:rsidR="00337BFD" w:rsidRPr="003B460A" w:rsidRDefault="00337BFD">
      <w:pPr>
        <w:pStyle w:val="Leipteksti"/>
        <w:spacing w:before="2"/>
        <w:rPr>
          <w:rFonts w:asciiTheme="minorHAnsi" w:hAnsiTheme="minorHAnsi" w:cstheme="minorHAnsi"/>
          <w:sz w:val="22"/>
          <w:szCs w:val="22"/>
          <w:lang w:val="fi-FI"/>
        </w:rPr>
      </w:pPr>
    </w:p>
    <w:p w:rsidR="003B460A" w:rsidRPr="003B460A" w:rsidRDefault="003B460A">
      <w:pPr>
        <w:pStyle w:val="Leipteksti"/>
        <w:spacing w:line="216" w:lineRule="exact"/>
        <w:ind w:left="116"/>
        <w:rPr>
          <w:rFonts w:asciiTheme="minorHAnsi" w:hAnsiTheme="minorHAnsi" w:cstheme="minorHAnsi"/>
          <w:sz w:val="22"/>
          <w:szCs w:val="22"/>
          <w:lang w:val="fi-FI"/>
        </w:rPr>
      </w:pPr>
    </w:p>
    <w:p w:rsidR="003B460A" w:rsidRPr="003B460A" w:rsidRDefault="003B460A">
      <w:pPr>
        <w:pStyle w:val="Leipteksti"/>
        <w:spacing w:line="216" w:lineRule="exact"/>
        <w:ind w:left="116"/>
        <w:rPr>
          <w:rFonts w:asciiTheme="minorHAnsi" w:hAnsiTheme="minorHAnsi" w:cstheme="minorHAnsi"/>
          <w:sz w:val="22"/>
          <w:szCs w:val="22"/>
          <w:lang w:val="fi-FI"/>
        </w:rPr>
      </w:pPr>
    </w:p>
    <w:p w:rsidR="003B460A" w:rsidRPr="003B460A" w:rsidRDefault="003B460A">
      <w:pPr>
        <w:pStyle w:val="Leipteksti"/>
        <w:spacing w:line="216" w:lineRule="exact"/>
        <w:ind w:left="116"/>
        <w:rPr>
          <w:rFonts w:asciiTheme="minorHAnsi" w:hAnsiTheme="minorHAnsi" w:cstheme="minorHAnsi"/>
          <w:sz w:val="22"/>
          <w:szCs w:val="22"/>
          <w:lang w:val="fi-FI"/>
        </w:rPr>
      </w:pPr>
    </w:p>
    <w:p w:rsidR="003B460A" w:rsidRPr="003B460A" w:rsidRDefault="003B460A">
      <w:pPr>
        <w:pStyle w:val="Leipteksti"/>
        <w:spacing w:line="216" w:lineRule="exact"/>
        <w:ind w:left="116"/>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lastRenderedPageBreak/>
        <w:t>SEURAN TOIMIELIMET</w:t>
      </w:r>
    </w:p>
    <w:p w:rsidR="003B460A" w:rsidRPr="003B460A" w:rsidRDefault="003B460A">
      <w:pPr>
        <w:pStyle w:val="Leipteksti"/>
        <w:spacing w:line="214" w:lineRule="exact"/>
        <w:ind w:left="116"/>
        <w:rPr>
          <w:rFonts w:asciiTheme="minorHAnsi" w:hAnsiTheme="minorHAnsi" w:cstheme="minorHAnsi"/>
          <w:sz w:val="22"/>
          <w:szCs w:val="22"/>
          <w:lang w:val="fi-FI"/>
        </w:rPr>
      </w:pP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6§</w:t>
      </w:r>
    </w:p>
    <w:p w:rsidR="00337BFD" w:rsidRPr="003B460A" w:rsidRDefault="002A3D2F">
      <w:pPr>
        <w:pStyle w:val="Leipteksti"/>
        <w:spacing w:before="2"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toimielimet ovat päätösvaltaa käyttävä seuran kokous ja seuran lainmukaisena edustajana toimiva hallitus (tarkoittaa johtokuntaa, jota nimitystä käytetään liiton asiakirjoissa).</w:t>
      </w:r>
    </w:p>
    <w:p w:rsidR="00337BFD" w:rsidRPr="003B460A" w:rsidRDefault="00337BFD">
      <w:pPr>
        <w:pStyle w:val="Leipteksti"/>
        <w:spacing w:before="1"/>
        <w:rPr>
          <w:rFonts w:asciiTheme="minorHAnsi" w:hAnsiTheme="minorHAnsi" w:cstheme="minorHAnsi"/>
          <w:sz w:val="22"/>
          <w:szCs w:val="22"/>
          <w:lang w:val="fi-FI"/>
        </w:rPr>
      </w:pPr>
    </w:p>
    <w:p w:rsidR="003B460A" w:rsidRPr="003B460A" w:rsidRDefault="003B460A">
      <w:pPr>
        <w:pStyle w:val="Leipteksti"/>
        <w:spacing w:before="1" w:line="216" w:lineRule="exact"/>
        <w:ind w:left="116"/>
        <w:rPr>
          <w:rFonts w:asciiTheme="minorHAnsi" w:hAnsiTheme="minorHAnsi" w:cstheme="minorHAnsi"/>
          <w:sz w:val="22"/>
          <w:szCs w:val="22"/>
          <w:lang w:val="fi-FI"/>
        </w:rPr>
      </w:pPr>
    </w:p>
    <w:p w:rsidR="00337BFD" w:rsidRPr="003B460A" w:rsidRDefault="002A3D2F">
      <w:pPr>
        <w:pStyle w:val="Leipteksti"/>
        <w:spacing w:before="1"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SEURAN KOKOUKSET</w:t>
      </w:r>
    </w:p>
    <w:p w:rsidR="003B460A" w:rsidRPr="003B460A" w:rsidRDefault="003B460A">
      <w:pPr>
        <w:pStyle w:val="Leipteksti"/>
        <w:spacing w:line="215" w:lineRule="exact"/>
        <w:ind w:left="116"/>
        <w:rPr>
          <w:rFonts w:asciiTheme="minorHAnsi" w:hAnsiTheme="minorHAnsi" w:cstheme="minorHAnsi"/>
          <w:sz w:val="22"/>
          <w:szCs w:val="22"/>
          <w:lang w:val="fi-FI"/>
        </w:rPr>
      </w:pPr>
    </w:p>
    <w:p w:rsidR="00337BFD" w:rsidRPr="003B460A" w:rsidRDefault="002A3D2F">
      <w:pPr>
        <w:pStyle w:val="Leipteksti"/>
        <w:spacing w:line="215"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7§</w:t>
      </w:r>
    </w:p>
    <w:p w:rsidR="00337BFD" w:rsidRPr="003B460A" w:rsidRDefault="002A3D2F">
      <w:pPr>
        <w:pStyle w:val="Leipteksti"/>
        <w:spacing w:before="2"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on pidettä</w:t>
      </w:r>
      <w:r w:rsidRPr="003B460A">
        <w:rPr>
          <w:rFonts w:asciiTheme="minorHAnsi" w:hAnsiTheme="minorHAnsi" w:cstheme="minorHAnsi"/>
          <w:sz w:val="22"/>
          <w:szCs w:val="22"/>
          <w:lang w:val="fi-FI"/>
        </w:rPr>
        <w:t>vä joka vuosi kaksi varsinaista kokousta, kevätkokous tammi-maaliskuussa ja syyskokous loka-marraskuussa.</w:t>
      </w:r>
    </w:p>
    <w:p w:rsidR="00337BFD" w:rsidRPr="003B460A" w:rsidRDefault="00337BFD">
      <w:pPr>
        <w:pStyle w:val="Leipteksti"/>
        <w:spacing w:before="5"/>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Ylimääräinen seuran kokous pidetään, milloin seuran kokous tai johtokunta niin päättää taikka vähintään yksi kymmenesosa (1/10) seuran äänioikeutetui</w:t>
      </w:r>
      <w:r w:rsidRPr="003B460A">
        <w:rPr>
          <w:rFonts w:asciiTheme="minorHAnsi" w:hAnsiTheme="minorHAnsi" w:cstheme="minorHAnsi"/>
          <w:sz w:val="22"/>
          <w:szCs w:val="22"/>
          <w:lang w:val="fi-FI"/>
        </w:rPr>
        <w:t>sta jäsenistä sitä johtokunnalta kirjallisesti erityisesti ilmoitetun asian käsittelyä varten pyytää, jolloin kokous on pidettävä viimeistään kuukauden kuluessa pyynnön esittämisestä.</w:t>
      </w:r>
    </w:p>
    <w:p w:rsidR="00337BFD" w:rsidRPr="003B460A" w:rsidRDefault="00337BFD">
      <w:pPr>
        <w:pStyle w:val="Leipteksti"/>
        <w:spacing w:before="5"/>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kokouksista ilmoitetaan jäsenille viimeistään viikko ennen kokou</w:t>
      </w:r>
      <w:r w:rsidRPr="003B460A">
        <w:rPr>
          <w:rFonts w:asciiTheme="minorHAnsi" w:hAnsiTheme="minorHAnsi" w:cstheme="minorHAnsi"/>
          <w:sz w:val="22"/>
          <w:szCs w:val="22"/>
          <w:lang w:val="fi-FI"/>
        </w:rPr>
        <w:t>sta seuran yleisesti käyttämissä tiedotuskanavissa tai lähettämällä kutsu jäsenille kirjeitse tai sähköpostitse tai julkaisemalla kokouskutsu syyskokouksen päättämässä sanomalehdessä. Kokouksesta voidaan ilmoittaa sähköpostitse niille jäsenille, jotka ovat</w:t>
      </w:r>
      <w:r w:rsidRPr="003B460A">
        <w:rPr>
          <w:rFonts w:asciiTheme="minorHAnsi" w:hAnsiTheme="minorHAnsi" w:cstheme="minorHAnsi"/>
          <w:sz w:val="22"/>
          <w:szCs w:val="22"/>
          <w:lang w:val="fi-FI"/>
        </w:rPr>
        <w:t xml:space="preserve"> ilmoittaneet sähköpostiosoitteensa hallitukselle.</w:t>
      </w:r>
    </w:p>
    <w:p w:rsidR="00337BFD" w:rsidRPr="003B460A" w:rsidRDefault="00337BFD">
      <w:pPr>
        <w:pStyle w:val="Leipteksti"/>
        <w:spacing w:before="3"/>
        <w:rPr>
          <w:rFonts w:asciiTheme="minorHAnsi" w:hAnsiTheme="minorHAnsi" w:cstheme="minorHAnsi"/>
          <w:sz w:val="22"/>
          <w:szCs w:val="22"/>
          <w:lang w:val="fi-FI"/>
        </w:rPr>
      </w:pPr>
    </w:p>
    <w:p w:rsidR="00337BFD" w:rsidRPr="003B460A" w:rsidRDefault="002A3D2F">
      <w:pPr>
        <w:pStyle w:val="Leipteksti"/>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Kokouskutsussa on otettava huomioon yhdistyslain määräykset.</w:t>
      </w:r>
    </w:p>
    <w:p w:rsidR="00337BFD" w:rsidRPr="003B460A" w:rsidRDefault="00337BFD">
      <w:pPr>
        <w:pStyle w:val="Leipteksti"/>
        <w:spacing w:before="2"/>
        <w:rPr>
          <w:rFonts w:asciiTheme="minorHAnsi" w:hAnsiTheme="minorHAnsi" w:cstheme="minorHAnsi"/>
          <w:sz w:val="22"/>
          <w:szCs w:val="22"/>
          <w:lang w:val="fi-FI"/>
        </w:rPr>
      </w:pPr>
    </w:p>
    <w:p w:rsidR="00337BFD" w:rsidRPr="003B460A" w:rsidRDefault="002A3D2F">
      <w:pPr>
        <w:pStyle w:val="Leipteksti"/>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Kokous on päätösvaltainen, jos siitä on sääntöjen määräämällä tavalla ilmoitettu.</w:t>
      </w:r>
    </w:p>
    <w:p w:rsidR="00337BFD" w:rsidRPr="003B460A" w:rsidRDefault="00337BFD">
      <w:pPr>
        <w:pStyle w:val="Leipteksti"/>
        <w:spacing w:before="5"/>
        <w:rPr>
          <w:rFonts w:asciiTheme="minorHAnsi" w:hAnsiTheme="minorHAnsi" w:cstheme="minorHAnsi"/>
          <w:sz w:val="22"/>
          <w:szCs w:val="22"/>
          <w:lang w:val="fi-FI"/>
        </w:rPr>
      </w:pP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Kokouksessa on kullakin läsnä olevalla jäsenellä, paitsi kannatusjäsenellä, yksi ääni. Päätökset tehdään yksinkertaisella äänten enemmistöllä, mikäli näissä säännöissä ei to</w:t>
      </w:r>
      <w:r w:rsidRPr="003B460A">
        <w:rPr>
          <w:rFonts w:asciiTheme="minorHAnsi" w:hAnsiTheme="minorHAnsi" w:cstheme="minorHAnsi"/>
          <w:sz w:val="22"/>
          <w:szCs w:val="22"/>
          <w:lang w:val="fi-FI"/>
        </w:rPr>
        <w:t>isin määrätä. Äänten mennessä tasan ratkaisee puheenjohtajan ääni, paitsi vaaleissa arpa. Suljettua äänestystapaa käytetään aina johtokunnan jäsenten vaaleissa ja muulloin sitä erikseen vaadittaessa.</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pPr>
        <w:pStyle w:val="Leipteksti"/>
        <w:spacing w:line="235" w:lineRule="auto"/>
        <w:ind w:left="116" w:right="1056"/>
        <w:rPr>
          <w:rFonts w:asciiTheme="minorHAnsi" w:hAnsiTheme="minorHAnsi" w:cstheme="minorHAnsi"/>
          <w:sz w:val="22"/>
          <w:szCs w:val="22"/>
          <w:lang w:val="fi-FI"/>
        </w:rPr>
      </w:pPr>
      <w:r w:rsidRPr="003B460A">
        <w:rPr>
          <w:rFonts w:asciiTheme="minorHAnsi" w:hAnsiTheme="minorHAnsi" w:cstheme="minorHAnsi"/>
          <w:sz w:val="22"/>
          <w:szCs w:val="22"/>
          <w:lang w:val="fi-FI"/>
        </w:rPr>
        <w:t>Seuran kokouksissa on myös nuorisoseurapiirin ja liiton</w:t>
      </w:r>
      <w:r w:rsidRPr="003B460A">
        <w:rPr>
          <w:rFonts w:asciiTheme="minorHAnsi" w:hAnsiTheme="minorHAnsi" w:cstheme="minorHAnsi"/>
          <w:sz w:val="22"/>
          <w:szCs w:val="22"/>
          <w:lang w:val="fi-FI"/>
        </w:rPr>
        <w:t xml:space="preserve"> edustajalla läsnäolo- ja puheoikeus. Kokous voi päätöksellään myöntää läsnäolo- ja puheoikeuden muillekin.</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pPr>
        <w:pStyle w:val="Leipteksti"/>
        <w:spacing w:before="1"/>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Seuran johtokunta voi kokouskohtaisesti päättää mahdollisuudesta osallistua kokouksiin sähköisesti.</w:t>
      </w:r>
    </w:p>
    <w:p w:rsidR="00337BFD" w:rsidRPr="003B460A" w:rsidRDefault="00337BFD">
      <w:pPr>
        <w:pStyle w:val="Leipteksti"/>
        <w:rPr>
          <w:rFonts w:asciiTheme="minorHAnsi" w:hAnsiTheme="minorHAnsi" w:cstheme="minorHAnsi"/>
          <w:sz w:val="22"/>
          <w:szCs w:val="22"/>
          <w:lang w:val="fi-FI"/>
        </w:rPr>
      </w:pPr>
    </w:p>
    <w:p w:rsidR="00337BFD" w:rsidRPr="003B460A" w:rsidRDefault="00337BFD">
      <w:pPr>
        <w:pStyle w:val="Leipteksti"/>
        <w:spacing w:before="8"/>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8§</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Kevätkokouksessa käsitellään seuraavat asi</w:t>
      </w:r>
      <w:r w:rsidRPr="003B460A">
        <w:rPr>
          <w:rFonts w:asciiTheme="minorHAnsi" w:hAnsiTheme="minorHAnsi" w:cstheme="minorHAnsi"/>
          <w:sz w:val="22"/>
          <w:szCs w:val="22"/>
          <w:lang w:val="fi-FI"/>
        </w:rPr>
        <w:t>at:</w:t>
      </w:r>
    </w:p>
    <w:p w:rsidR="00337BFD" w:rsidRPr="003B460A" w:rsidRDefault="002A3D2F" w:rsidP="003B460A">
      <w:pPr>
        <w:pStyle w:val="Luettelokappale"/>
        <w:numPr>
          <w:ilvl w:val="0"/>
          <w:numId w:val="10"/>
        </w:numPr>
        <w:tabs>
          <w:tab w:val="left" w:pos="331"/>
        </w:tabs>
        <w:rPr>
          <w:rFonts w:asciiTheme="minorHAnsi" w:hAnsiTheme="minorHAnsi" w:cstheme="minorHAnsi"/>
          <w:lang w:val="fi-FI"/>
        </w:rPr>
      </w:pPr>
      <w:r w:rsidRPr="003B460A">
        <w:rPr>
          <w:rFonts w:asciiTheme="minorHAnsi" w:hAnsiTheme="minorHAnsi" w:cstheme="minorHAnsi"/>
          <w:lang w:val="fi-FI"/>
        </w:rPr>
        <w:t>valitaan kokoukselle puheenjohtaja, pöytäkirjantekijä, pöytäkirjantarkastajat ja</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ääntenlaskijat</w:t>
      </w:r>
    </w:p>
    <w:p w:rsidR="00337BFD" w:rsidRPr="003B460A" w:rsidRDefault="002A3D2F" w:rsidP="003B460A">
      <w:pPr>
        <w:pStyle w:val="Luettelokappale"/>
        <w:numPr>
          <w:ilvl w:val="0"/>
          <w:numId w:val="10"/>
        </w:numPr>
        <w:tabs>
          <w:tab w:val="left" w:pos="331"/>
        </w:tabs>
        <w:spacing w:line="216" w:lineRule="exact"/>
        <w:rPr>
          <w:rFonts w:asciiTheme="minorHAnsi" w:hAnsiTheme="minorHAnsi" w:cstheme="minorHAnsi"/>
          <w:lang w:val="fi-FI"/>
        </w:rPr>
      </w:pPr>
      <w:r w:rsidRPr="003B460A">
        <w:rPr>
          <w:rFonts w:asciiTheme="minorHAnsi" w:hAnsiTheme="minorHAnsi" w:cstheme="minorHAnsi"/>
          <w:lang w:val="fi-FI"/>
        </w:rPr>
        <w:t>todetaan kokouksen osanottajat, laillisuus ja</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päätösvaltaisuus,</w:t>
      </w:r>
    </w:p>
    <w:p w:rsidR="00337BFD" w:rsidRPr="003B460A" w:rsidRDefault="002A3D2F" w:rsidP="003B460A">
      <w:pPr>
        <w:pStyle w:val="Luettelokappale"/>
        <w:numPr>
          <w:ilvl w:val="0"/>
          <w:numId w:val="10"/>
        </w:numPr>
        <w:tabs>
          <w:tab w:val="left" w:pos="331"/>
        </w:tabs>
        <w:spacing w:before="96" w:line="216" w:lineRule="exact"/>
        <w:rPr>
          <w:rFonts w:asciiTheme="minorHAnsi" w:hAnsiTheme="minorHAnsi" w:cstheme="minorHAnsi"/>
          <w:lang w:val="fi-FI"/>
        </w:rPr>
      </w:pPr>
      <w:r w:rsidRPr="003B460A">
        <w:rPr>
          <w:rFonts w:asciiTheme="minorHAnsi" w:hAnsiTheme="minorHAnsi" w:cstheme="minorHAnsi"/>
          <w:lang w:val="fi-FI"/>
        </w:rPr>
        <w:t>vahvistetaan kokouksen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työjärjestys,</w:t>
      </w:r>
    </w:p>
    <w:p w:rsidR="00337BFD" w:rsidRPr="003B460A" w:rsidRDefault="002A3D2F" w:rsidP="003B460A">
      <w:pPr>
        <w:pStyle w:val="Luettelokappale"/>
        <w:numPr>
          <w:ilvl w:val="0"/>
          <w:numId w:val="10"/>
        </w:numPr>
        <w:tabs>
          <w:tab w:val="left" w:pos="331"/>
        </w:tabs>
        <w:rPr>
          <w:rFonts w:asciiTheme="minorHAnsi" w:hAnsiTheme="minorHAnsi" w:cstheme="minorHAnsi"/>
          <w:lang w:val="fi-FI"/>
        </w:rPr>
      </w:pPr>
      <w:r w:rsidRPr="003B460A">
        <w:rPr>
          <w:rFonts w:asciiTheme="minorHAnsi" w:hAnsiTheme="minorHAnsi" w:cstheme="minorHAnsi"/>
          <w:lang w:val="fi-FI"/>
        </w:rPr>
        <w:t>esitetään seuran</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toimintakertomus,</w:t>
      </w:r>
    </w:p>
    <w:p w:rsidR="00337BFD" w:rsidRPr="003B460A" w:rsidRDefault="002A3D2F" w:rsidP="003B460A">
      <w:pPr>
        <w:pStyle w:val="Luettelokappale"/>
        <w:numPr>
          <w:ilvl w:val="0"/>
          <w:numId w:val="10"/>
        </w:numPr>
        <w:tabs>
          <w:tab w:val="left" w:pos="331"/>
        </w:tabs>
        <w:rPr>
          <w:rFonts w:asciiTheme="minorHAnsi" w:hAnsiTheme="minorHAnsi" w:cstheme="minorHAnsi"/>
          <w:lang w:val="fi-FI"/>
        </w:rPr>
      </w:pPr>
      <w:r w:rsidRPr="003B460A">
        <w:rPr>
          <w:rFonts w:asciiTheme="minorHAnsi" w:hAnsiTheme="minorHAnsi" w:cstheme="minorHAnsi"/>
          <w:lang w:val="fi-FI"/>
        </w:rPr>
        <w:t>esitetään tilit ja tilin- tai toiminnantarkastajan</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lausunto,</w:t>
      </w:r>
    </w:p>
    <w:p w:rsidR="00337BFD" w:rsidRPr="003B460A" w:rsidRDefault="002A3D2F" w:rsidP="003B460A">
      <w:pPr>
        <w:pStyle w:val="Luettelokappale"/>
        <w:numPr>
          <w:ilvl w:val="0"/>
          <w:numId w:val="10"/>
        </w:numPr>
        <w:tabs>
          <w:tab w:val="left" w:pos="331"/>
        </w:tabs>
        <w:spacing w:before="1" w:line="235" w:lineRule="auto"/>
        <w:ind w:right="1989"/>
        <w:rPr>
          <w:rFonts w:asciiTheme="minorHAnsi" w:hAnsiTheme="minorHAnsi" w:cstheme="minorHAnsi"/>
          <w:lang w:val="fi-FI"/>
        </w:rPr>
      </w:pPr>
      <w:r w:rsidRPr="003B460A">
        <w:rPr>
          <w:rFonts w:asciiTheme="minorHAnsi" w:hAnsiTheme="minorHAnsi" w:cstheme="minorHAnsi"/>
          <w:lang w:val="fi-FI"/>
        </w:rPr>
        <w:t>päätetään tilien hyväksymisestä ja tilinpäätöksen vahvistamisesta sekä vastuuvapauden myöntämisestä johtokunnalle ja muille tili- ja vastuuvelvollisille,</w:t>
      </w:r>
    </w:p>
    <w:p w:rsidR="00337BFD" w:rsidRPr="003B460A" w:rsidRDefault="002A3D2F" w:rsidP="003B460A">
      <w:pPr>
        <w:pStyle w:val="Luettelokappale"/>
        <w:numPr>
          <w:ilvl w:val="0"/>
          <w:numId w:val="10"/>
        </w:numPr>
        <w:tabs>
          <w:tab w:val="left" w:pos="331"/>
        </w:tabs>
        <w:spacing w:line="235" w:lineRule="auto"/>
        <w:ind w:right="1744"/>
        <w:rPr>
          <w:rFonts w:asciiTheme="minorHAnsi" w:hAnsiTheme="minorHAnsi" w:cstheme="minorHAnsi"/>
          <w:lang w:val="fi-FI"/>
        </w:rPr>
      </w:pPr>
      <w:r w:rsidRPr="003B460A">
        <w:rPr>
          <w:rFonts w:asciiTheme="minorHAnsi" w:hAnsiTheme="minorHAnsi" w:cstheme="minorHAnsi"/>
          <w:lang w:val="fi-FI"/>
        </w:rPr>
        <w:t>valitaan Nuorisoseurako</w:t>
      </w:r>
      <w:r w:rsidRPr="003B460A">
        <w:rPr>
          <w:rFonts w:asciiTheme="minorHAnsi" w:hAnsiTheme="minorHAnsi" w:cstheme="minorHAnsi"/>
          <w:lang w:val="fi-FI"/>
        </w:rPr>
        <w:t>kousvuonna edustajat ja varaedustajat Suomen Nuorisoseurat ry:n Nuorisoseurakokoukseen tai valtuuttaa johtokunnan tekemään</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valinnan,</w:t>
      </w:r>
    </w:p>
    <w:p w:rsidR="00337BFD" w:rsidRPr="003B460A" w:rsidRDefault="002A3D2F" w:rsidP="003B460A">
      <w:pPr>
        <w:pStyle w:val="Luettelokappale"/>
        <w:numPr>
          <w:ilvl w:val="0"/>
          <w:numId w:val="10"/>
        </w:numPr>
        <w:tabs>
          <w:tab w:val="left" w:pos="331"/>
        </w:tabs>
        <w:rPr>
          <w:rFonts w:asciiTheme="minorHAnsi" w:hAnsiTheme="minorHAnsi" w:cstheme="minorHAnsi"/>
          <w:lang w:val="fi-FI"/>
        </w:rPr>
      </w:pPr>
      <w:r w:rsidRPr="003B460A">
        <w:rPr>
          <w:rFonts w:asciiTheme="minorHAnsi" w:hAnsiTheme="minorHAnsi" w:cstheme="minorHAnsi"/>
          <w:lang w:val="fi-FI"/>
        </w:rPr>
        <w:t>käsitellään aloitteet ja muut johtokunnan esittämät</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asiat.</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line="217"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Syyskokouksessa käsitellään seuraavat asiat:</w:t>
      </w:r>
    </w:p>
    <w:p w:rsidR="00337BFD" w:rsidRPr="003B460A" w:rsidRDefault="002A3D2F" w:rsidP="003B460A">
      <w:pPr>
        <w:pStyle w:val="Luettelokappale"/>
        <w:numPr>
          <w:ilvl w:val="0"/>
          <w:numId w:val="11"/>
        </w:numPr>
        <w:tabs>
          <w:tab w:val="left" w:pos="331"/>
        </w:tabs>
        <w:spacing w:line="215" w:lineRule="exact"/>
        <w:rPr>
          <w:rFonts w:asciiTheme="minorHAnsi" w:hAnsiTheme="minorHAnsi" w:cstheme="minorHAnsi"/>
          <w:lang w:val="fi-FI"/>
        </w:rPr>
      </w:pPr>
      <w:r w:rsidRPr="003B460A">
        <w:rPr>
          <w:rFonts w:asciiTheme="minorHAnsi" w:hAnsiTheme="minorHAnsi" w:cstheme="minorHAnsi"/>
          <w:lang w:val="fi-FI"/>
        </w:rPr>
        <w:t>valitaan kokouksel</w:t>
      </w:r>
      <w:r w:rsidRPr="003B460A">
        <w:rPr>
          <w:rFonts w:asciiTheme="minorHAnsi" w:hAnsiTheme="minorHAnsi" w:cstheme="minorHAnsi"/>
          <w:lang w:val="fi-FI"/>
        </w:rPr>
        <w:t>le puheenjohtaja, pöytäkirjantekijä ja pöytäkirjantarkastajat sekä</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ääntenlaskijat,</w:t>
      </w:r>
    </w:p>
    <w:p w:rsidR="00337BFD" w:rsidRPr="003B460A" w:rsidRDefault="002A3D2F" w:rsidP="003B460A">
      <w:pPr>
        <w:pStyle w:val="Luettelokappale"/>
        <w:numPr>
          <w:ilvl w:val="0"/>
          <w:numId w:val="11"/>
        </w:numPr>
        <w:tabs>
          <w:tab w:val="left" w:pos="331"/>
        </w:tabs>
        <w:rPr>
          <w:rFonts w:asciiTheme="minorHAnsi" w:hAnsiTheme="minorHAnsi" w:cstheme="minorHAnsi"/>
          <w:lang w:val="fi-FI"/>
        </w:rPr>
      </w:pPr>
      <w:r w:rsidRPr="003B460A">
        <w:rPr>
          <w:rFonts w:asciiTheme="minorHAnsi" w:hAnsiTheme="minorHAnsi" w:cstheme="minorHAnsi"/>
          <w:lang w:val="fi-FI"/>
        </w:rPr>
        <w:t>todetaan kokouksen osanottajat, laillisuus ja</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päätösvaltaisuus,</w:t>
      </w:r>
    </w:p>
    <w:p w:rsidR="00337BFD" w:rsidRPr="003B460A" w:rsidRDefault="002A3D2F" w:rsidP="003B460A">
      <w:pPr>
        <w:pStyle w:val="Luettelokappale"/>
        <w:numPr>
          <w:ilvl w:val="0"/>
          <w:numId w:val="11"/>
        </w:numPr>
        <w:tabs>
          <w:tab w:val="left" w:pos="331"/>
        </w:tabs>
        <w:rPr>
          <w:rFonts w:asciiTheme="minorHAnsi" w:hAnsiTheme="minorHAnsi" w:cstheme="minorHAnsi"/>
          <w:lang w:val="fi-FI"/>
        </w:rPr>
      </w:pPr>
      <w:r w:rsidRPr="003B460A">
        <w:rPr>
          <w:rFonts w:asciiTheme="minorHAnsi" w:hAnsiTheme="minorHAnsi" w:cstheme="minorHAnsi"/>
          <w:lang w:val="fi-FI"/>
        </w:rPr>
        <w:t>vahvistetaan kokouksen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työjärjestys,</w:t>
      </w:r>
    </w:p>
    <w:p w:rsidR="00337BFD" w:rsidRPr="003B460A" w:rsidRDefault="002A3D2F" w:rsidP="003B460A">
      <w:pPr>
        <w:pStyle w:val="Luettelokappale"/>
        <w:numPr>
          <w:ilvl w:val="0"/>
          <w:numId w:val="11"/>
        </w:numPr>
        <w:tabs>
          <w:tab w:val="left" w:pos="331"/>
        </w:tabs>
        <w:rPr>
          <w:rFonts w:asciiTheme="minorHAnsi" w:hAnsiTheme="minorHAnsi" w:cstheme="minorHAnsi"/>
          <w:lang w:val="fi-FI"/>
        </w:rPr>
      </w:pPr>
      <w:r w:rsidRPr="003B460A">
        <w:rPr>
          <w:rFonts w:asciiTheme="minorHAnsi" w:hAnsiTheme="minorHAnsi" w:cstheme="minorHAnsi"/>
          <w:lang w:val="fi-FI"/>
        </w:rPr>
        <w:t>käsitellään johtokunnan esitys seuraavan vuoden toimintasuunnitelmaksi j</w:t>
      </w:r>
      <w:r w:rsidRPr="003B460A">
        <w:rPr>
          <w:rFonts w:asciiTheme="minorHAnsi" w:hAnsiTheme="minorHAnsi" w:cstheme="minorHAnsi"/>
          <w:lang w:val="fi-FI"/>
        </w:rPr>
        <w:t>a päätetään</w:t>
      </w:r>
      <w:r w:rsidRPr="003B460A">
        <w:rPr>
          <w:rFonts w:asciiTheme="minorHAnsi" w:hAnsiTheme="minorHAnsi" w:cstheme="minorHAnsi"/>
          <w:spacing w:val="4"/>
          <w:lang w:val="fi-FI"/>
        </w:rPr>
        <w:t xml:space="preserve"> </w:t>
      </w:r>
      <w:r w:rsidRPr="003B460A">
        <w:rPr>
          <w:rFonts w:asciiTheme="minorHAnsi" w:hAnsiTheme="minorHAnsi" w:cstheme="minorHAnsi"/>
          <w:lang w:val="fi-FI"/>
        </w:rPr>
        <w:t>siitä,</w:t>
      </w:r>
    </w:p>
    <w:p w:rsidR="00337BFD" w:rsidRPr="003B460A" w:rsidRDefault="002A3D2F" w:rsidP="003B460A">
      <w:pPr>
        <w:pStyle w:val="Luettelokappale"/>
        <w:numPr>
          <w:ilvl w:val="0"/>
          <w:numId w:val="11"/>
        </w:numPr>
        <w:tabs>
          <w:tab w:val="left" w:pos="331"/>
        </w:tabs>
        <w:rPr>
          <w:rFonts w:asciiTheme="minorHAnsi" w:hAnsiTheme="minorHAnsi" w:cstheme="minorHAnsi"/>
          <w:lang w:val="fi-FI"/>
        </w:rPr>
      </w:pPr>
      <w:r w:rsidRPr="003B460A">
        <w:rPr>
          <w:rFonts w:asciiTheme="minorHAnsi" w:hAnsiTheme="minorHAnsi" w:cstheme="minorHAnsi"/>
          <w:lang w:val="fi-FI"/>
        </w:rPr>
        <w:t>määrätään jäsenmaksut eri</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jäsenryhmille,</w:t>
      </w:r>
    </w:p>
    <w:p w:rsidR="00337BFD" w:rsidRPr="003B460A" w:rsidRDefault="002A3D2F" w:rsidP="003B460A">
      <w:pPr>
        <w:pStyle w:val="Luettelokappale"/>
        <w:numPr>
          <w:ilvl w:val="0"/>
          <w:numId w:val="11"/>
        </w:numPr>
        <w:tabs>
          <w:tab w:val="left" w:pos="331"/>
        </w:tabs>
        <w:rPr>
          <w:rFonts w:asciiTheme="minorHAnsi" w:hAnsiTheme="minorHAnsi" w:cstheme="minorHAnsi"/>
          <w:lang w:val="fi-FI"/>
        </w:rPr>
      </w:pPr>
      <w:r w:rsidRPr="003B460A">
        <w:rPr>
          <w:rFonts w:asciiTheme="minorHAnsi" w:hAnsiTheme="minorHAnsi" w:cstheme="minorHAnsi"/>
          <w:lang w:val="fi-FI"/>
        </w:rPr>
        <w:lastRenderedPageBreak/>
        <w:t>esitetään johtokunnan laatima seuraavan vuoden talousarvio ja päätetään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siitä,</w:t>
      </w:r>
    </w:p>
    <w:p w:rsidR="00337BFD" w:rsidRPr="003B460A" w:rsidRDefault="002A3D2F" w:rsidP="003B460A">
      <w:pPr>
        <w:pStyle w:val="Luettelokappale"/>
        <w:numPr>
          <w:ilvl w:val="0"/>
          <w:numId w:val="11"/>
        </w:numPr>
        <w:tabs>
          <w:tab w:val="left" w:pos="331"/>
        </w:tabs>
        <w:spacing w:before="1" w:line="235" w:lineRule="auto"/>
        <w:ind w:right="1543"/>
        <w:rPr>
          <w:rFonts w:asciiTheme="minorHAnsi" w:hAnsiTheme="minorHAnsi" w:cstheme="minorHAnsi"/>
          <w:lang w:val="fi-FI"/>
        </w:rPr>
      </w:pPr>
      <w:r w:rsidRPr="003B460A">
        <w:rPr>
          <w:rFonts w:asciiTheme="minorHAnsi" w:hAnsiTheme="minorHAnsi" w:cstheme="minorHAnsi"/>
          <w:lang w:val="fi-FI"/>
        </w:rPr>
        <w:t>valitaan tilin- tai toiminnantarkastaja sekä tälle varamies tarkastamaan seuraavan vuoden tilit, talous ja</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hallinto,</w:t>
      </w:r>
    </w:p>
    <w:p w:rsidR="00337BFD" w:rsidRPr="003B460A" w:rsidRDefault="002A3D2F" w:rsidP="003B460A">
      <w:pPr>
        <w:pStyle w:val="Luettelokappale"/>
        <w:numPr>
          <w:ilvl w:val="0"/>
          <w:numId w:val="11"/>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valitaan johtokunnan puheenjohtaja seuraavaksi toimikaudeksi,</w:t>
      </w:r>
    </w:p>
    <w:p w:rsidR="00337BFD" w:rsidRPr="003B460A" w:rsidRDefault="002A3D2F" w:rsidP="003B460A">
      <w:pPr>
        <w:pStyle w:val="Luettelokappale"/>
        <w:numPr>
          <w:ilvl w:val="0"/>
          <w:numId w:val="11"/>
        </w:numPr>
        <w:tabs>
          <w:tab w:val="left" w:pos="331"/>
        </w:tabs>
        <w:rPr>
          <w:rFonts w:asciiTheme="minorHAnsi" w:hAnsiTheme="minorHAnsi" w:cstheme="minorHAnsi"/>
          <w:lang w:val="fi-FI"/>
        </w:rPr>
      </w:pPr>
      <w:r w:rsidRPr="003B460A">
        <w:rPr>
          <w:rFonts w:asciiTheme="minorHAnsi" w:hAnsiTheme="minorHAnsi" w:cstheme="minorHAnsi"/>
          <w:lang w:val="fi-FI"/>
        </w:rPr>
        <w:t>päätetään johtokunnan jäsenmäärä sekä valitaan jäsenet ja varajäsenet erovuor</w:t>
      </w:r>
      <w:r w:rsidRPr="003B460A">
        <w:rPr>
          <w:rFonts w:asciiTheme="minorHAnsi" w:hAnsiTheme="minorHAnsi" w:cstheme="minorHAnsi"/>
          <w:lang w:val="fi-FI"/>
        </w:rPr>
        <w:t>oisten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tilalle,</w:t>
      </w:r>
    </w:p>
    <w:p w:rsidR="00337BFD" w:rsidRPr="003B460A" w:rsidRDefault="002A3D2F" w:rsidP="003B460A">
      <w:pPr>
        <w:pStyle w:val="Luettelokappale"/>
        <w:numPr>
          <w:ilvl w:val="0"/>
          <w:numId w:val="11"/>
        </w:numPr>
        <w:tabs>
          <w:tab w:val="left" w:pos="436"/>
        </w:tabs>
        <w:rPr>
          <w:rFonts w:asciiTheme="minorHAnsi" w:hAnsiTheme="minorHAnsi" w:cstheme="minorHAnsi"/>
          <w:lang w:val="fi-FI"/>
        </w:rPr>
      </w:pPr>
      <w:r w:rsidRPr="003B460A">
        <w:rPr>
          <w:rFonts w:asciiTheme="minorHAnsi" w:hAnsiTheme="minorHAnsi" w:cstheme="minorHAnsi"/>
          <w:lang w:val="fi-FI"/>
        </w:rPr>
        <w:t>valitaan edustajat ja varaedustajat tarvittaessa eri kokouksiin ja</w:t>
      </w:r>
      <w:r w:rsidRPr="003B460A">
        <w:rPr>
          <w:rFonts w:asciiTheme="minorHAnsi" w:hAnsiTheme="minorHAnsi" w:cstheme="minorHAnsi"/>
          <w:spacing w:val="-5"/>
          <w:lang w:val="fi-FI"/>
        </w:rPr>
        <w:t xml:space="preserve"> </w:t>
      </w:r>
      <w:r w:rsidRPr="003B460A">
        <w:rPr>
          <w:rFonts w:asciiTheme="minorHAnsi" w:hAnsiTheme="minorHAnsi" w:cstheme="minorHAnsi"/>
          <w:lang w:val="fi-FI"/>
        </w:rPr>
        <w:t>yhteisöihin,</w:t>
      </w:r>
    </w:p>
    <w:p w:rsidR="00337BFD" w:rsidRPr="003B460A" w:rsidRDefault="002A3D2F" w:rsidP="003B460A">
      <w:pPr>
        <w:pStyle w:val="Luettelokappale"/>
        <w:numPr>
          <w:ilvl w:val="0"/>
          <w:numId w:val="11"/>
        </w:numPr>
        <w:tabs>
          <w:tab w:val="left" w:pos="436"/>
        </w:tabs>
        <w:rPr>
          <w:rFonts w:asciiTheme="minorHAnsi" w:hAnsiTheme="minorHAnsi" w:cstheme="minorHAnsi"/>
          <w:lang w:val="fi-FI"/>
        </w:rPr>
      </w:pPr>
      <w:r w:rsidRPr="003B460A">
        <w:rPr>
          <w:rFonts w:asciiTheme="minorHAnsi" w:hAnsiTheme="minorHAnsi" w:cstheme="minorHAnsi"/>
          <w:lang w:val="fi-FI"/>
        </w:rPr>
        <w:t>nimitetään tarvittavat erityisalojen valio- ja toimikunnat sekä valitaan niihin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jäsenet,</w:t>
      </w:r>
    </w:p>
    <w:p w:rsidR="00337BFD" w:rsidRPr="003B460A" w:rsidRDefault="002A3D2F" w:rsidP="003B460A">
      <w:pPr>
        <w:pStyle w:val="Luettelokappale"/>
        <w:numPr>
          <w:ilvl w:val="0"/>
          <w:numId w:val="11"/>
        </w:numPr>
        <w:tabs>
          <w:tab w:val="left" w:pos="436"/>
        </w:tabs>
        <w:spacing w:line="215" w:lineRule="exact"/>
        <w:rPr>
          <w:rFonts w:asciiTheme="minorHAnsi" w:hAnsiTheme="minorHAnsi" w:cstheme="minorHAnsi"/>
          <w:lang w:val="fi-FI"/>
        </w:rPr>
      </w:pPr>
      <w:r w:rsidRPr="003B460A">
        <w:rPr>
          <w:rFonts w:asciiTheme="minorHAnsi" w:hAnsiTheme="minorHAnsi" w:cstheme="minorHAnsi"/>
          <w:lang w:val="fi-FI"/>
        </w:rPr>
        <w:t>päätetään seuran kokousten ilmoittamistavasta näiden sääntöjen 7. §:n</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mukaisesti,</w:t>
      </w:r>
    </w:p>
    <w:p w:rsidR="00337BFD" w:rsidRPr="003B460A" w:rsidRDefault="002A3D2F" w:rsidP="003B460A">
      <w:pPr>
        <w:pStyle w:val="Luettelokappale"/>
        <w:numPr>
          <w:ilvl w:val="0"/>
          <w:numId w:val="11"/>
        </w:numPr>
        <w:tabs>
          <w:tab w:val="left" w:pos="436"/>
        </w:tabs>
        <w:spacing w:line="217" w:lineRule="exact"/>
        <w:rPr>
          <w:rFonts w:asciiTheme="minorHAnsi" w:hAnsiTheme="minorHAnsi" w:cstheme="minorHAnsi"/>
          <w:lang w:val="fi-FI"/>
        </w:rPr>
      </w:pPr>
      <w:r w:rsidRPr="003B460A">
        <w:rPr>
          <w:rFonts w:asciiTheme="minorHAnsi" w:hAnsiTheme="minorHAnsi" w:cstheme="minorHAnsi"/>
          <w:lang w:val="fi-FI"/>
        </w:rPr>
        <w:t>käsitellään aloitteet ja muut johtokunnan esittämät</w:t>
      </w:r>
      <w:r w:rsidRPr="003B460A">
        <w:rPr>
          <w:rFonts w:asciiTheme="minorHAnsi" w:hAnsiTheme="minorHAnsi" w:cstheme="minorHAnsi"/>
          <w:spacing w:val="-4"/>
          <w:lang w:val="fi-FI"/>
        </w:rPr>
        <w:t xml:space="preserve"> </w:t>
      </w:r>
      <w:r w:rsidRPr="003B460A">
        <w:rPr>
          <w:rFonts w:asciiTheme="minorHAnsi" w:hAnsiTheme="minorHAnsi" w:cstheme="minorHAnsi"/>
          <w:lang w:val="fi-FI"/>
        </w:rPr>
        <w:t>asiat.</w:t>
      </w:r>
    </w:p>
    <w:p w:rsidR="00337BFD" w:rsidRPr="003B460A" w:rsidRDefault="00337BFD">
      <w:pPr>
        <w:pStyle w:val="Leipteksti"/>
        <w:spacing w:before="2"/>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9§</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Ylimääräisessä kokouksessa käsitellään ne asiat, jotka kokouskutsussa on mainittu, sekä ne johtokunnan esittämät asiat, jotka kokous päättää ottaa käsiteltäväksi, ottaen kuitenkin h</w:t>
      </w:r>
      <w:r w:rsidRPr="003B460A">
        <w:rPr>
          <w:rFonts w:asciiTheme="minorHAnsi" w:hAnsiTheme="minorHAnsi" w:cstheme="minorHAnsi"/>
          <w:sz w:val="22"/>
          <w:szCs w:val="22"/>
          <w:lang w:val="fi-FI"/>
        </w:rPr>
        <w:t>uomioon yhdistyslain ja näiden sääntöjen määräykset.</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before="1"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JOHTOKUNTA</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10§</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hallituksena on johtokunta, johon kuuluu syyskokouksessa vuodeksi kerrallaan valittu puheenjohtaja sekä 4-12 kahdeksi vuodeksi kerrallaan valittua muuta varsinaista jäsentä sekä kaksi varajäsentä.</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Jäsenistä puolet on vuosittain erovuorossa, ensimmäi</w:t>
      </w:r>
      <w:r w:rsidRPr="003B460A">
        <w:rPr>
          <w:rFonts w:asciiTheme="minorHAnsi" w:hAnsiTheme="minorHAnsi" w:cstheme="minorHAnsi"/>
          <w:sz w:val="22"/>
          <w:szCs w:val="22"/>
          <w:lang w:val="fi-FI"/>
        </w:rPr>
        <w:t>sellä kerralla arvan ja sitten vuoron mukaan. Puheenjohtajan ja johtokunnan jäsenten toimikausi alkaa kokousta seuraavan kalenterivuoden alusta. Vähintään 1/3 johtokunnan jäsenistä tulee olla alle 29-vuotiaita toimikauden alkaessa.</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Johtokunnan jäsenet tul</w:t>
      </w:r>
      <w:r w:rsidRPr="003B460A">
        <w:rPr>
          <w:rFonts w:asciiTheme="minorHAnsi" w:hAnsiTheme="minorHAnsi" w:cstheme="minorHAnsi"/>
          <w:sz w:val="22"/>
          <w:szCs w:val="22"/>
          <w:lang w:val="fi-FI"/>
        </w:rPr>
        <w:t>ee valita seuran varsinaisista jäsenistä. Sama henkilö voidaan valita puheenjohtajaksi enintään kuudeksi perättäiseksi vuodeksi ja johtokunnan jäseneksi enintään kolmeksi perättäiseksi kaksivuotiskaudeksi.</w:t>
      </w:r>
    </w:p>
    <w:p w:rsidR="00337BFD" w:rsidRPr="003B460A" w:rsidRDefault="00337BFD">
      <w:pPr>
        <w:pStyle w:val="Leipteksti"/>
        <w:spacing w:before="5"/>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Varapuheenjohtajan johtokunta valitsee keskuudest</w:t>
      </w:r>
      <w:r w:rsidRPr="003B460A">
        <w:rPr>
          <w:rFonts w:asciiTheme="minorHAnsi" w:hAnsiTheme="minorHAnsi" w:cstheme="minorHAnsi"/>
          <w:sz w:val="22"/>
          <w:szCs w:val="22"/>
          <w:lang w:val="fi-FI"/>
        </w:rPr>
        <w:t>aan. Sihteeri, taloudenhoitaja ja muut tarvittavat toimihenkilöt voidaan valita myös johtokunnan ulkopuolelta. Johtokunta voi asettaa määräajaksi tai erityisiä tehtäviä varten toimikuntia tai valiokuntia, jotka ovat toiminnastaan tilivelvollisia johtokunna</w:t>
      </w:r>
      <w:r w:rsidRPr="003B460A">
        <w:rPr>
          <w:rFonts w:asciiTheme="minorHAnsi" w:hAnsiTheme="minorHAnsi" w:cstheme="minorHAnsi"/>
          <w:sz w:val="22"/>
          <w:szCs w:val="22"/>
          <w:lang w:val="fi-FI"/>
        </w:rPr>
        <w:t>lle.</w:t>
      </w:r>
    </w:p>
    <w:p w:rsidR="00337BFD" w:rsidRPr="003B460A" w:rsidRDefault="00337BFD">
      <w:pPr>
        <w:pStyle w:val="Leipteksti"/>
        <w:spacing w:before="6"/>
        <w:rPr>
          <w:rFonts w:asciiTheme="minorHAnsi" w:hAnsiTheme="minorHAnsi" w:cstheme="minorHAnsi"/>
          <w:sz w:val="22"/>
          <w:szCs w:val="22"/>
          <w:lang w:val="fi-FI"/>
        </w:rPr>
      </w:pPr>
    </w:p>
    <w:p w:rsidR="00337BFD" w:rsidRPr="003B460A" w:rsidRDefault="002A3D2F">
      <w:pPr>
        <w:pStyle w:val="Leipteksti"/>
        <w:spacing w:before="1" w:line="235" w:lineRule="auto"/>
        <w:ind w:left="116" w:right="1056"/>
        <w:rPr>
          <w:rFonts w:asciiTheme="minorHAnsi" w:hAnsiTheme="minorHAnsi" w:cstheme="minorHAnsi"/>
          <w:sz w:val="22"/>
          <w:szCs w:val="22"/>
          <w:lang w:val="fi-FI"/>
        </w:rPr>
      </w:pPr>
      <w:r w:rsidRPr="003B460A">
        <w:rPr>
          <w:rFonts w:asciiTheme="minorHAnsi" w:hAnsiTheme="minorHAnsi" w:cstheme="minorHAnsi"/>
          <w:sz w:val="22"/>
          <w:szCs w:val="22"/>
          <w:lang w:val="fi-FI"/>
        </w:rPr>
        <w:t>Johtokunta on päätösvaltainen, jos kokouksesta on kaikille jäsenille ilmoitettu ja jos puheenjohtaja tai varapuheenjohtaja ja vähintään puolet jäsenistä tai varajäsenistä on läsnä. Päätökset tehdään yksinkertaisella äänten enemmistöllä. Äänten mennes</w:t>
      </w:r>
      <w:r w:rsidRPr="003B460A">
        <w:rPr>
          <w:rFonts w:asciiTheme="minorHAnsi" w:hAnsiTheme="minorHAnsi" w:cstheme="minorHAnsi"/>
          <w:sz w:val="22"/>
          <w:szCs w:val="22"/>
          <w:lang w:val="fi-FI"/>
        </w:rPr>
        <w:t>sä tasan ratkaisee puheenjohtajan ääni, paitsi vaaleissa arpa.</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pPr>
        <w:pStyle w:val="Leipteksti"/>
        <w:spacing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Jos valittu toimihenkilö on estynyt hoitamasta tehtäväänsä, hänelle valitaan sijainen toimikauden loppuun seuraavassa yhdistyksen kokouksessa.</w:t>
      </w:r>
    </w:p>
    <w:p w:rsidR="00337BFD" w:rsidRPr="003B460A" w:rsidRDefault="00337BFD">
      <w:pPr>
        <w:pStyle w:val="Leipteksti"/>
        <w:spacing w:before="2"/>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11§</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Johtokunta huolehtii seuran tarkoituksen tot</w:t>
      </w:r>
      <w:r w:rsidRPr="003B460A">
        <w:rPr>
          <w:rFonts w:asciiTheme="minorHAnsi" w:hAnsiTheme="minorHAnsi" w:cstheme="minorHAnsi"/>
          <w:sz w:val="22"/>
          <w:szCs w:val="22"/>
          <w:lang w:val="fi-FI"/>
        </w:rPr>
        <w:t>euttamisesta ja sitä varten</w:t>
      </w:r>
    </w:p>
    <w:p w:rsidR="00337BFD" w:rsidRPr="003B460A" w:rsidRDefault="002A3D2F" w:rsidP="003B460A">
      <w:pPr>
        <w:pStyle w:val="Luettelokappale"/>
        <w:numPr>
          <w:ilvl w:val="0"/>
          <w:numId w:val="12"/>
        </w:numPr>
        <w:tabs>
          <w:tab w:val="left" w:pos="331"/>
        </w:tabs>
        <w:spacing w:line="215" w:lineRule="exact"/>
        <w:rPr>
          <w:rFonts w:asciiTheme="minorHAnsi" w:hAnsiTheme="minorHAnsi" w:cstheme="minorHAnsi"/>
          <w:lang w:val="fi-FI"/>
        </w:rPr>
      </w:pPr>
      <w:r w:rsidRPr="003B460A">
        <w:rPr>
          <w:rFonts w:asciiTheme="minorHAnsi" w:hAnsiTheme="minorHAnsi" w:cstheme="minorHAnsi"/>
          <w:lang w:val="fi-FI"/>
        </w:rPr>
        <w:t>johtaa seuran toimintaa sääntöjen, seuran kokousten päätösten ja liiton ohjeiden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mukaisesti,</w:t>
      </w:r>
    </w:p>
    <w:p w:rsidR="00337BFD" w:rsidRPr="003B460A" w:rsidRDefault="002A3D2F" w:rsidP="003B460A">
      <w:pPr>
        <w:pStyle w:val="Luettelokappale"/>
        <w:numPr>
          <w:ilvl w:val="0"/>
          <w:numId w:val="12"/>
        </w:numPr>
        <w:tabs>
          <w:tab w:val="left" w:pos="331"/>
        </w:tabs>
        <w:spacing w:line="215" w:lineRule="exact"/>
        <w:rPr>
          <w:rFonts w:asciiTheme="minorHAnsi" w:hAnsiTheme="minorHAnsi" w:cstheme="minorHAnsi"/>
          <w:lang w:val="fi-FI"/>
        </w:rPr>
      </w:pPr>
      <w:r w:rsidRPr="003B460A">
        <w:rPr>
          <w:rFonts w:asciiTheme="minorHAnsi" w:hAnsiTheme="minorHAnsi" w:cstheme="minorHAnsi"/>
          <w:lang w:val="fi-FI"/>
        </w:rPr>
        <w:t>hyväksyy jäsenet sekä pitää jäsenluetteloa,</w:t>
      </w:r>
    </w:p>
    <w:p w:rsidR="00337BFD" w:rsidRPr="003B460A" w:rsidRDefault="002A3D2F" w:rsidP="003B460A">
      <w:pPr>
        <w:pStyle w:val="Luettelokappale"/>
        <w:numPr>
          <w:ilvl w:val="0"/>
          <w:numId w:val="12"/>
        </w:numPr>
        <w:tabs>
          <w:tab w:val="left" w:pos="331"/>
        </w:tabs>
        <w:spacing w:before="1" w:line="235" w:lineRule="auto"/>
        <w:ind w:right="2531"/>
        <w:rPr>
          <w:rFonts w:asciiTheme="minorHAnsi" w:hAnsiTheme="minorHAnsi" w:cstheme="minorHAnsi"/>
          <w:lang w:val="fi-FI"/>
        </w:rPr>
      </w:pPr>
      <w:r w:rsidRPr="003B460A">
        <w:rPr>
          <w:rFonts w:asciiTheme="minorHAnsi" w:hAnsiTheme="minorHAnsi" w:cstheme="minorHAnsi"/>
          <w:lang w:val="fi-FI"/>
        </w:rPr>
        <w:t>vastaa siitä, että seuran alle 15-vuotiaat jäsenet tulevat kuulluksi seuran toimintaa suunniteltaessa,</w:t>
      </w:r>
    </w:p>
    <w:p w:rsidR="00337BFD" w:rsidRPr="003B460A" w:rsidRDefault="002A3D2F" w:rsidP="003B460A">
      <w:pPr>
        <w:pStyle w:val="Luettelokappale"/>
        <w:numPr>
          <w:ilvl w:val="0"/>
          <w:numId w:val="12"/>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kutsuu seuran kokoukset koolle ja valmistelee käsiteltäväksi tulevat</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asiat,</w:t>
      </w:r>
    </w:p>
    <w:p w:rsidR="00337BFD" w:rsidRPr="003B460A" w:rsidRDefault="002A3D2F" w:rsidP="003B460A">
      <w:pPr>
        <w:pStyle w:val="Luettelokappale"/>
        <w:numPr>
          <w:ilvl w:val="0"/>
          <w:numId w:val="12"/>
        </w:numPr>
        <w:tabs>
          <w:tab w:val="left" w:pos="331"/>
        </w:tabs>
        <w:rPr>
          <w:rFonts w:asciiTheme="minorHAnsi" w:hAnsiTheme="minorHAnsi" w:cstheme="minorHAnsi"/>
          <w:lang w:val="fi-FI"/>
        </w:rPr>
      </w:pPr>
      <w:r w:rsidRPr="003B460A">
        <w:rPr>
          <w:rFonts w:asciiTheme="minorHAnsi" w:hAnsiTheme="minorHAnsi" w:cstheme="minorHAnsi"/>
          <w:lang w:val="fi-FI"/>
        </w:rPr>
        <w:t>huolehtii varojen hankinnasta sekä vastaa seuran omaisuuden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hoidosta,</w:t>
      </w:r>
    </w:p>
    <w:p w:rsidR="00337BFD" w:rsidRPr="003B460A" w:rsidRDefault="002A3D2F" w:rsidP="003B460A">
      <w:pPr>
        <w:pStyle w:val="Luettelokappale"/>
        <w:numPr>
          <w:ilvl w:val="0"/>
          <w:numId w:val="12"/>
        </w:numPr>
        <w:tabs>
          <w:tab w:val="left" w:pos="331"/>
        </w:tabs>
        <w:rPr>
          <w:rFonts w:asciiTheme="minorHAnsi" w:hAnsiTheme="minorHAnsi" w:cstheme="minorHAnsi"/>
          <w:lang w:val="fi-FI"/>
        </w:rPr>
      </w:pPr>
      <w:r w:rsidRPr="003B460A">
        <w:rPr>
          <w:rFonts w:asciiTheme="minorHAnsi" w:hAnsiTheme="minorHAnsi" w:cstheme="minorHAnsi"/>
          <w:lang w:val="fi-FI"/>
        </w:rPr>
        <w:t>ohjaa j</w:t>
      </w:r>
      <w:r w:rsidRPr="003B460A">
        <w:rPr>
          <w:rFonts w:asciiTheme="minorHAnsi" w:hAnsiTheme="minorHAnsi" w:cstheme="minorHAnsi"/>
          <w:lang w:val="fi-FI"/>
        </w:rPr>
        <w:t>a valvoo valio- ja toimikuntien sekä kerhojen ja</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toimintaa,</w:t>
      </w:r>
    </w:p>
    <w:p w:rsidR="00337BFD" w:rsidRPr="003B460A" w:rsidRDefault="002A3D2F" w:rsidP="003B460A">
      <w:pPr>
        <w:pStyle w:val="Luettelokappale"/>
        <w:numPr>
          <w:ilvl w:val="0"/>
          <w:numId w:val="12"/>
        </w:numPr>
        <w:tabs>
          <w:tab w:val="left" w:pos="331"/>
        </w:tabs>
        <w:rPr>
          <w:rFonts w:asciiTheme="minorHAnsi" w:hAnsiTheme="minorHAnsi" w:cstheme="minorHAnsi"/>
          <w:lang w:val="fi-FI"/>
        </w:rPr>
      </w:pPr>
      <w:r w:rsidRPr="003B460A">
        <w:rPr>
          <w:rFonts w:asciiTheme="minorHAnsi" w:hAnsiTheme="minorHAnsi" w:cstheme="minorHAnsi"/>
          <w:lang w:val="fi-FI"/>
        </w:rPr>
        <w:t>pitää yhteyttä kunnallisiin</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toimielimiin,</w:t>
      </w:r>
    </w:p>
    <w:p w:rsidR="00337BFD" w:rsidRPr="003B460A" w:rsidRDefault="002A3D2F" w:rsidP="003B460A">
      <w:pPr>
        <w:pStyle w:val="Luettelokappale"/>
        <w:numPr>
          <w:ilvl w:val="0"/>
          <w:numId w:val="12"/>
        </w:numPr>
        <w:tabs>
          <w:tab w:val="left" w:pos="331"/>
        </w:tabs>
        <w:spacing w:line="216" w:lineRule="exact"/>
        <w:rPr>
          <w:rFonts w:asciiTheme="minorHAnsi" w:hAnsiTheme="minorHAnsi" w:cstheme="minorHAnsi"/>
          <w:lang w:val="fi-FI"/>
        </w:rPr>
      </w:pPr>
      <w:r w:rsidRPr="003B460A">
        <w:rPr>
          <w:rFonts w:asciiTheme="minorHAnsi" w:hAnsiTheme="minorHAnsi" w:cstheme="minorHAnsi"/>
          <w:lang w:val="fi-FI"/>
        </w:rPr>
        <w:t>huolehtii siitä, että seuran toiminta on alueellisesti ja toiminnallisesti</w:t>
      </w:r>
      <w:r w:rsidRPr="003B460A">
        <w:rPr>
          <w:rFonts w:asciiTheme="minorHAnsi" w:hAnsiTheme="minorHAnsi" w:cstheme="minorHAnsi"/>
          <w:spacing w:val="-4"/>
          <w:lang w:val="fi-FI"/>
        </w:rPr>
        <w:t xml:space="preserve"> </w:t>
      </w:r>
      <w:r w:rsidRPr="003B460A">
        <w:rPr>
          <w:rFonts w:asciiTheme="minorHAnsi" w:hAnsiTheme="minorHAnsi" w:cstheme="minorHAnsi"/>
          <w:lang w:val="fi-FI"/>
        </w:rPr>
        <w:t>kattavaa,</w:t>
      </w:r>
    </w:p>
    <w:p w:rsidR="00337BFD" w:rsidRPr="003B460A" w:rsidRDefault="00337BFD" w:rsidP="003B460A">
      <w:pPr>
        <w:spacing w:line="216" w:lineRule="exact"/>
        <w:rPr>
          <w:rFonts w:asciiTheme="minorHAnsi" w:hAnsiTheme="minorHAnsi" w:cstheme="minorHAnsi"/>
          <w:lang w:val="fi-FI"/>
        </w:rPr>
        <w:sectPr w:rsidR="00337BFD" w:rsidRPr="003B460A">
          <w:headerReference w:type="default" r:id="rId7"/>
          <w:footerReference w:type="default" r:id="rId8"/>
          <w:pgSz w:w="11900" w:h="16840"/>
          <w:pgMar w:top="1040" w:right="1080" w:bottom="280" w:left="1040" w:header="0" w:footer="83" w:gutter="0"/>
          <w:cols w:space="708"/>
        </w:sectPr>
      </w:pPr>
    </w:p>
    <w:p w:rsidR="00337BFD" w:rsidRPr="003B460A" w:rsidRDefault="00337BFD" w:rsidP="003B460A">
      <w:pPr>
        <w:pStyle w:val="Leipteksti"/>
        <w:spacing w:before="8"/>
        <w:rPr>
          <w:rFonts w:asciiTheme="minorHAnsi" w:hAnsiTheme="minorHAnsi" w:cstheme="minorHAnsi"/>
          <w:sz w:val="22"/>
          <w:szCs w:val="22"/>
          <w:lang w:val="fi-FI"/>
        </w:rPr>
      </w:pPr>
    </w:p>
    <w:p w:rsidR="00337BFD" w:rsidRPr="003B460A" w:rsidRDefault="002A3D2F" w:rsidP="003B460A">
      <w:pPr>
        <w:pStyle w:val="Luettelokappale"/>
        <w:numPr>
          <w:ilvl w:val="0"/>
          <w:numId w:val="12"/>
        </w:numPr>
        <w:tabs>
          <w:tab w:val="left" w:pos="331"/>
        </w:tabs>
        <w:spacing w:before="96" w:line="216" w:lineRule="exact"/>
        <w:rPr>
          <w:rFonts w:asciiTheme="minorHAnsi" w:hAnsiTheme="minorHAnsi" w:cstheme="minorHAnsi"/>
          <w:lang w:val="fi-FI"/>
        </w:rPr>
      </w:pPr>
      <w:r w:rsidRPr="003B460A">
        <w:rPr>
          <w:rFonts w:asciiTheme="minorHAnsi" w:hAnsiTheme="minorHAnsi" w:cstheme="minorHAnsi"/>
          <w:lang w:val="fi-FI"/>
        </w:rPr>
        <w:t>valmistaa ehdotuksen toimintasuunnitelmaksi sekä t</w:t>
      </w:r>
      <w:r w:rsidRPr="003B460A">
        <w:rPr>
          <w:rFonts w:asciiTheme="minorHAnsi" w:hAnsiTheme="minorHAnsi" w:cstheme="minorHAnsi"/>
          <w:lang w:val="fi-FI"/>
        </w:rPr>
        <w:t>alousarvioksi,</w:t>
      </w:r>
    </w:p>
    <w:p w:rsidR="00337BFD" w:rsidRPr="003B460A" w:rsidRDefault="002A3D2F" w:rsidP="003B460A">
      <w:pPr>
        <w:pStyle w:val="Luettelokappale"/>
        <w:numPr>
          <w:ilvl w:val="0"/>
          <w:numId w:val="12"/>
        </w:numPr>
        <w:tabs>
          <w:tab w:val="left" w:pos="436"/>
        </w:tabs>
        <w:rPr>
          <w:rFonts w:asciiTheme="minorHAnsi" w:hAnsiTheme="minorHAnsi" w:cstheme="minorHAnsi"/>
          <w:lang w:val="fi-FI"/>
        </w:rPr>
      </w:pPr>
      <w:r w:rsidRPr="003B460A">
        <w:rPr>
          <w:rFonts w:asciiTheme="minorHAnsi" w:hAnsiTheme="minorHAnsi" w:cstheme="minorHAnsi"/>
          <w:lang w:val="fi-FI"/>
        </w:rPr>
        <w:t>valmistaa ehdotuksen toimintakertomukseksi sekä tuloslaskelmaksi ja</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taseeksi,</w:t>
      </w:r>
    </w:p>
    <w:p w:rsidR="00337BFD" w:rsidRPr="003B460A" w:rsidRDefault="002A3D2F" w:rsidP="003B460A">
      <w:pPr>
        <w:pStyle w:val="Luettelokappale"/>
        <w:numPr>
          <w:ilvl w:val="0"/>
          <w:numId w:val="12"/>
        </w:numPr>
        <w:tabs>
          <w:tab w:val="left" w:pos="436"/>
        </w:tabs>
        <w:spacing w:before="1" w:line="235" w:lineRule="auto"/>
        <w:ind w:right="1778"/>
        <w:rPr>
          <w:rFonts w:asciiTheme="minorHAnsi" w:hAnsiTheme="minorHAnsi" w:cstheme="minorHAnsi"/>
          <w:lang w:val="fi-FI"/>
        </w:rPr>
      </w:pPr>
      <w:r w:rsidRPr="003B460A">
        <w:rPr>
          <w:rFonts w:asciiTheme="minorHAnsi" w:hAnsiTheme="minorHAnsi" w:cstheme="minorHAnsi"/>
          <w:lang w:val="fi-FI"/>
        </w:rPr>
        <w:t>valitsee seuran edustajat ja varaedustajat tarvittaessa eri kokouksiin ja yhteisöihin seuran päättämällä</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tavalla,</w:t>
      </w:r>
    </w:p>
    <w:p w:rsidR="00337BFD" w:rsidRPr="003B460A" w:rsidRDefault="002A3D2F" w:rsidP="003B460A">
      <w:pPr>
        <w:pStyle w:val="Luettelokappale"/>
        <w:numPr>
          <w:ilvl w:val="0"/>
          <w:numId w:val="12"/>
        </w:numPr>
        <w:tabs>
          <w:tab w:val="left" w:pos="436"/>
        </w:tabs>
        <w:spacing w:line="211" w:lineRule="exact"/>
        <w:rPr>
          <w:rFonts w:asciiTheme="minorHAnsi" w:hAnsiTheme="minorHAnsi" w:cstheme="minorHAnsi"/>
          <w:lang w:val="fi-FI"/>
        </w:rPr>
      </w:pPr>
      <w:r w:rsidRPr="003B460A">
        <w:rPr>
          <w:rFonts w:asciiTheme="minorHAnsi" w:hAnsiTheme="minorHAnsi" w:cstheme="minorHAnsi"/>
          <w:lang w:val="fi-FI"/>
        </w:rPr>
        <w:t>tekee esitykset seuran ehdokkaista liiton eri toimielimiin ja muihin tehtäviin</w:t>
      </w:r>
    </w:p>
    <w:p w:rsidR="00337BFD" w:rsidRPr="003B460A" w:rsidRDefault="002A3D2F" w:rsidP="003B460A">
      <w:pPr>
        <w:pStyle w:val="Luettelokappale"/>
        <w:numPr>
          <w:ilvl w:val="0"/>
          <w:numId w:val="12"/>
        </w:numPr>
        <w:tabs>
          <w:tab w:val="left" w:pos="436"/>
        </w:tabs>
        <w:spacing w:line="216" w:lineRule="exact"/>
        <w:rPr>
          <w:rFonts w:asciiTheme="minorHAnsi" w:hAnsiTheme="minorHAnsi" w:cstheme="minorHAnsi"/>
          <w:lang w:val="fi-FI"/>
        </w:rPr>
      </w:pPr>
      <w:r w:rsidRPr="003B460A">
        <w:rPr>
          <w:rFonts w:asciiTheme="minorHAnsi" w:hAnsiTheme="minorHAnsi" w:cstheme="minorHAnsi"/>
          <w:lang w:val="fi-FI"/>
        </w:rPr>
        <w:t>ottaa palvelukseen seuran mahdolliset toimihenkilöt sekä vahvistaa heille tarvittavat</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ohjesäännöt,</w:t>
      </w:r>
    </w:p>
    <w:p w:rsidR="00337BFD" w:rsidRPr="003B460A" w:rsidRDefault="002A3D2F" w:rsidP="003B460A">
      <w:pPr>
        <w:pStyle w:val="Luettelokappale"/>
        <w:numPr>
          <w:ilvl w:val="0"/>
          <w:numId w:val="12"/>
        </w:numPr>
        <w:tabs>
          <w:tab w:val="left" w:pos="436"/>
        </w:tabs>
        <w:spacing w:line="216" w:lineRule="exact"/>
        <w:rPr>
          <w:rFonts w:asciiTheme="minorHAnsi" w:hAnsiTheme="minorHAnsi" w:cstheme="minorHAnsi"/>
          <w:lang w:val="fi-FI"/>
        </w:rPr>
      </w:pPr>
      <w:r w:rsidRPr="003B460A">
        <w:rPr>
          <w:rFonts w:asciiTheme="minorHAnsi" w:hAnsiTheme="minorHAnsi" w:cstheme="minorHAnsi"/>
          <w:lang w:val="fi-FI"/>
        </w:rPr>
        <w:t>edustaa seuraa</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sekä</w:t>
      </w:r>
    </w:p>
    <w:p w:rsidR="00337BFD" w:rsidRPr="003B460A" w:rsidRDefault="002A3D2F" w:rsidP="003B460A">
      <w:pPr>
        <w:pStyle w:val="Luettelokappale"/>
        <w:numPr>
          <w:ilvl w:val="0"/>
          <w:numId w:val="12"/>
        </w:numPr>
        <w:tabs>
          <w:tab w:val="left" w:pos="436"/>
        </w:tabs>
        <w:spacing w:before="1" w:line="235" w:lineRule="auto"/>
        <w:ind w:right="1363"/>
        <w:rPr>
          <w:rFonts w:asciiTheme="minorHAnsi" w:hAnsiTheme="minorHAnsi" w:cstheme="minorHAnsi"/>
          <w:lang w:val="fi-FI"/>
        </w:rPr>
      </w:pPr>
      <w:r w:rsidRPr="003B460A">
        <w:rPr>
          <w:rFonts w:asciiTheme="minorHAnsi" w:hAnsiTheme="minorHAnsi" w:cstheme="minorHAnsi"/>
          <w:lang w:val="fi-FI"/>
        </w:rPr>
        <w:t>suorittaa kaikki ne muut tehtävät, jotka näiden sääntöjen tai yhdistyslain mukaan johtokunnalle kuuluvat tai jotka seuran kokous sille tehtäväksi</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antaa.</w:t>
      </w:r>
    </w:p>
    <w:p w:rsidR="00337BFD" w:rsidRPr="003B460A" w:rsidRDefault="00337BFD">
      <w:pPr>
        <w:pStyle w:val="Leipteksti"/>
        <w:spacing w:before="4"/>
        <w:rPr>
          <w:rFonts w:asciiTheme="minorHAnsi" w:hAnsiTheme="minorHAnsi" w:cstheme="minorHAnsi"/>
          <w:sz w:val="22"/>
          <w:szCs w:val="22"/>
          <w:lang w:val="fi-FI"/>
        </w:rPr>
      </w:pPr>
    </w:p>
    <w:p w:rsidR="00337BFD" w:rsidRPr="003B460A" w:rsidRDefault="002A3D2F">
      <w:pPr>
        <w:pStyle w:val="Leipteksti"/>
        <w:spacing w:before="1"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NIMENKIRJOITTAJAT</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12§</w:t>
      </w: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Seuran nimen kirjoittavat puheenjohtaja, varapuheenjohtaja ja sihteeri, kaksi ai</w:t>
      </w:r>
      <w:r w:rsidRPr="003B460A">
        <w:rPr>
          <w:rFonts w:asciiTheme="minorHAnsi" w:hAnsiTheme="minorHAnsi" w:cstheme="minorHAnsi"/>
          <w:sz w:val="22"/>
          <w:szCs w:val="22"/>
          <w:lang w:val="fi-FI"/>
        </w:rPr>
        <w:t>na yhdessä.</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LUOTTAMUS- JA TOIMIHENKILÖT</w:t>
      </w:r>
    </w:p>
    <w:p w:rsidR="00337BFD" w:rsidRPr="003B460A" w:rsidRDefault="002A3D2F" w:rsidP="003B460A">
      <w:pPr>
        <w:pStyle w:val="Leipteksti"/>
        <w:spacing w:before="1" w:line="235" w:lineRule="auto"/>
        <w:ind w:left="116" w:right="282"/>
        <w:rPr>
          <w:rFonts w:asciiTheme="minorHAnsi" w:hAnsiTheme="minorHAnsi" w:cstheme="minorHAnsi"/>
          <w:sz w:val="22"/>
          <w:szCs w:val="22"/>
          <w:lang w:val="fi-FI"/>
        </w:rPr>
      </w:pPr>
      <w:r w:rsidRPr="003B460A">
        <w:rPr>
          <w:rFonts w:asciiTheme="minorHAnsi" w:hAnsiTheme="minorHAnsi" w:cstheme="minorHAnsi"/>
          <w:sz w:val="22"/>
          <w:szCs w:val="22"/>
          <w:lang w:val="fi-FI"/>
        </w:rPr>
        <w:t>13§ Puheenjohtaja</w:t>
      </w:r>
    </w:p>
    <w:p w:rsidR="00337BFD" w:rsidRPr="003B460A" w:rsidRDefault="002A3D2F" w:rsidP="003B460A">
      <w:pPr>
        <w:pStyle w:val="Luettelokappale"/>
        <w:numPr>
          <w:ilvl w:val="0"/>
          <w:numId w:val="14"/>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kutsuu johtokunnan tarvittaessa koolle sekä toimii kokousten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puheenjohtajana,</w:t>
      </w:r>
    </w:p>
    <w:p w:rsidR="00337BFD" w:rsidRPr="003B460A" w:rsidRDefault="002A3D2F" w:rsidP="003B460A">
      <w:pPr>
        <w:pStyle w:val="Luettelokappale"/>
        <w:numPr>
          <w:ilvl w:val="0"/>
          <w:numId w:val="14"/>
        </w:numPr>
        <w:tabs>
          <w:tab w:val="left" w:pos="331"/>
        </w:tabs>
        <w:rPr>
          <w:rFonts w:asciiTheme="minorHAnsi" w:hAnsiTheme="minorHAnsi" w:cstheme="minorHAnsi"/>
          <w:lang w:val="fi-FI"/>
        </w:rPr>
      </w:pPr>
      <w:r w:rsidRPr="003B460A">
        <w:rPr>
          <w:rFonts w:asciiTheme="minorHAnsi" w:hAnsiTheme="minorHAnsi" w:cstheme="minorHAnsi"/>
          <w:lang w:val="fi-FI"/>
        </w:rPr>
        <w:t>allekirjoittaa johtokunnan kokousten pöytäkirjat,</w:t>
      </w:r>
    </w:p>
    <w:p w:rsidR="00337BFD" w:rsidRPr="003B460A" w:rsidRDefault="002A3D2F" w:rsidP="003B460A">
      <w:pPr>
        <w:pStyle w:val="Luettelokappale"/>
        <w:numPr>
          <w:ilvl w:val="0"/>
          <w:numId w:val="14"/>
        </w:numPr>
        <w:tabs>
          <w:tab w:val="left" w:pos="331"/>
        </w:tabs>
        <w:rPr>
          <w:rFonts w:asciiTheme="minorHAnsi" w:hAnsiTheme="minorHAnsi" w:cstheme="minorHAnsi"/>
          <w:lang w:val="fi-FI"/>
        </w:rPr>
      </w:pPr>
      <w:r w:rsidRPr="003B460A">
        <w:rPr>
          <w:rFonts w:asciiTheme="minorHAnsi" w:hAnsiTheme="minorHAnsi" w:cstheme="minorHAnsi"/>
          <w:lang w:val="fi-FI"/>
        </w:rPr>
        <w:t>valvoo, että sääntöjen ja lain velvoittamat tehtävät seuran puolesta</w:t>
      </w:r>
      <w:r w:rsidRPr="003B460A">
        <w:rPr>
          <w:rFonts w:asciiTheme="minorHAnsi" w:hAnsiTheme="minorHAnsi" w:cstheme="minorHAnsi"/>
          <w:spacing w:val="6"/>
          <w:lang w:val="fi-FI"/>
        </w:rPr>
        <w:t xml:space="preserve"> </w:t>
      </w:r>
      <w:r w:rsidRPr="003B460A">
        <w:rPr>
          <w:rFonts w:asciiTheme="minorHAnsi" w:hAnsiTheme="minorHAnsi" w:cstheme="minorHAnsi"/>
          <w:lang w:val="fi-FI"/>
        </w:rPr>
        <w:t>hoidetaan,</w:t>
      </w:r>
    </w:p>
    <w:p w:rsidR="00337BFD" w:rsidRPr="003B460A" w:rsidRDefault="002A3D2F" w:rsidP="003B460A">
      <w:pPr>
        <w:pStyle w:val="Luettelokappale"/>
        <w:numPr>
          <w:ilvl w:val="0"/>
          <w:numId w:val="14"/>
        </w:numPr>
        <w:tabs>
          <w:tab w:val="left" w:pos="331"/>
        </w:tabs>
        <w:spacing w:before="2" w:line="235" w:lineRule="auto"/>
        <w:ind w:right="1447"/>
        <w:rPr>
          <w:rFonts w:asciiTheme="minorHAnsi" w:hAnsiTheme="minorHAnsi" w:cstheme="minorHAnsi"/>
          <w:lang w:val="fi-FI"/>
        </w:rPr>
      </w:pPr>
      <w:r w:rsidRPr="003B460A">
        <w:rPr>
          <w:rFonts w:asciiTheme="minorHAnsi" w:hAnsiTheme="minorHAnsi" w:cstheme="minorHAnsi"/>
          <w:lang w:val="fi-FI"/>
        </w:rPr>
        <w:t>pitää huolta, että seuran kokousten ja johtokunnan päätökset pannaan täytäntöön sekä seuraa erityisjaostojen, toimikuntien, valiokuntien ja toimihenkilöiden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toimintaa,</w:t>
      </w:r>
    </w:p>
    <w:p w:rsidR="00337BFD" w:rsidRPr="003B460A" w:rsidRDefault="002A3D2F" w:rsidP="003B460A">
      <w:pPr>
        <w:pStyle w:val="Luettelokappale"/>
        <w:numPr>
          <w:ilvl w:val="0"/>
          <w:numId w:val="14"/>
        </w:numPr>
        <w:tabs>
          <w:tab w:val="left" w:pos="331"/>
        </w:tabs>
        <w:spacing w:before="1" w:line="235" w:lineRule="auto"/>
        <w:ind w:right="1223"/>
        <w:rPr>
          <w:rFonts w:asciiTheme="minorHAnsi" w:hAnsiTheme="minorHAnsi" w:cstheme="minorHAnsi"/>
          <w:lang w:val="fi-FI"/>
        </w:rPr>
      </w:pPr>
      <w:r w:rsidRPr="003B460A">
        <w:rPr>
          <w:rFonts w:asciiTheme="minorHAnsi" w:hAnsiTheme="minorHAnsi" w:cstheme="minorHAnsi"/>
          <w:lang w:val="fi-FI"/>
        </w:rPr>
        <w:t>valvoo, että seuran kirjanpito hoidetaan johtokunnan määräämän järjestelmän mukaisesti j</w:t>
      </w:r>
      <w:r w:rsidRPr="003B460A">
        <w:rPr>
          <w:rFonts w:asciiTheme="minorHAnsi" w:hAnsiTheme="minorHAnsi" w:cstheme="minorHAnsi"/>
          <w:lang w:val="fi-FI"/>
        </w:rPr>
        <w:t>a että seuran omaisuutta ja taloutta</w:t>
      </w:r>
      <w:r w:rsidRPr="003B460A">
        <w:rPr>
          <w:rFonts w:asciiTheme="minorHAnsi" w:hAnsiTheme="minorHAnsi" w:cstheme="minorHAnsi"/>
          <w:spacing w:val="-5"/>
          <w:lang w:val="fi-FI"/>
        </w:rPr>
        <w:t xml:space="preserve"> </w:t>
      </w:r>
      <w:r w:rsidRPr="003B460A">
        <w:rPr>
          <w:rFonts w:asciiTheme="minorHAnsi" w:hAnsiTheme="minorHAnsi" w:cstheme="minorHAnsi"/>
          <w:lang w:val="fi-FI"/>
        </w:rPr>
        <w:t>hoidetaan</w:t>
      </w:r>
      <w:r w:rsidR="003B460A">
        <w:rPr>
          <w:rFonts w:asciiTheme="minorHAnsi" w:hAnsiTheme="minorHAnsi" w:cstheme="minorHAnsi"/>
          <w:lang w:val="fi-FI"/>
        </w:rPr>
        <w:t xml:space="preserve"> </w:t>
      </w:r>
      <w:r w:rsidRPr="003B460A">
        <w:rPr>
          <w:rFonts w:asciiTheme="minorHAnsi" w:hAnsiTheme="minorHAnsi" w:cstheme="minorHAnsi"/>
          <w:lang w:val="fi-FI"/>
        </w:rPr>
        <w:t>huolellisesti sekä rahavarat pidetään talletettuina johtokunnan päätösten ja seuran edun mukaisella tavalla,</w:t>
      </w:r>
    </w:p>
    <w:p w:rsidR="00337BFD" w:rsidRPr="003B460A" w:rsidRDefault="002A3D2F" w:rsidP="003B460A">
      <w:pPr>
        <w:pStyle w:val="Luettelokappale"/>
        <w:numPr>
          <w:ilvl w:val="0"/>
          <w:numId w:val="14"/>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tarkastaa laskut ja antaa maksumääräykset sekä valvoo juoksevien asioiden</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hoitoa,</w:t>
      </w:r>
    </w:p>
    <w:p w:rsidR="00337BFD" w:rsidRPr="003B460A" w:rsidRDefault="002A3D2F" w:rsidP="003B460A">
      <w:pPr>
        <w:pStyle w:val="Luettelokappale"/>
        <w:numPr>
          <w:ilvl w:val="0"/>
          <w:numId w:val="14"/>
        </w:numPr>
        <w:tabs>
          <w:tab w:val="left" w:pos="331"/>
        </w:tabs>
        <w:spacing w:line="235" w:lineRule="auto"/>
        <w:ind w:right="1171"/>
        <w:rPr>
          <w:rFonts w:asciiTheme="minorHAnsi" w:hAnsiTheme="minorHAnsi" w:cstheme="minorHAnsi"/>
          <w:lang w:val="fi-FI"/>
        </w:rPr>
      </w:pPr>
      <w:r w:rsidRPr="003B460A">
        <w:rPr>
          <w:rFonts w:asciiTheme="minorHAnsi" w:hAnsiTheme="minorHAnsi" w:cstheme="minorHAnsi"/>
          <w:lang w:val="fi-FI"/>
        </w:rPr>
        <w:t>työskentelee yhdes</w:t>
      </w:r>
      <w:r w:rsidRPr="003B460A">
        <w:rPr>
          <w:rFonts w:asciiTheme="minorHAnsi" w:hAnsiTheme="minorHAnsi" w:cstheme="minorHAnsi"/>
          <w:lang w:val="fi-FI"/>
        </w:rPr>
        <w:t>sä johtokunnan kanssa seuran toiminnan menestymiseksi sekä tekee aloitteita ja ehdotuksia toiminnassa ilmenneiden epäkohtien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poistamiseksi.</w:t>
      </w:r>
    </w:p>
    <w:p w:rsidR="003B460A" w:rsidRDefault="002A3D2F" w:rsidP="003B460A">
      <w:pPr>
        <w:pStyle w:val="Leipteksti"/>
        <w:spacing w:before="8" w:line="420" w:lineRule="atLeast"/>
        <w:ind w:left="116" w:right="566"/>
        <w:rPr>
          <w:rFonts w:asciiTheme="minorHAnsi" w:hAnsiTheme="minorHAnsi" w:cstheme="minorHAnsi"/>
          <w:sz w:val="22"/>
          <w:szCs w:val="22"/>
          <w:lang w:val="fi-FI"/>
        </w:rPr>
      </w:pPr>
      <w:r w:rsidRPr="003B460A">
        <w:rPr>
          <w:rFonts w:asciiTheme="minorHAnsi" w:hAnsiTheme="minorHAnsi" w:cstheme="minorHAnsi"/>
          <w:sz w:val="22"/>
          <w:szCs w:val="22"/>
          <w:lang w:val="fi-FI"/>
        </w:rPr>
        <w:t xml:space="preserve">Puheenjohtajan ollessa estyneenä huolehtii varapuheenjohtaja hänen </w:t>
      </w:r>
      <w:r w:rsidRPr="003B460A">
        <w:rPr>
          <w:rFonts w:asciiTheme="minorHAnsi" w:hAnsiTheme="minorHAnsi" w:cstheme="minorHAnsi"/>
          <w:sz w:val="22"/>
          <w:szCs w:val="22"/>
          <w:lang w:val="fi-FI"/>
        </w:rPr>
        <w:t>t</w:t>
      </w:r>
      <w:r w:rsidRPr="003B460A">
        <w:rPr>
          <w:rFonts w:asciiTheme="minorHAnsi" w:hAnsiTheme="minorHAnsi" w:cstheme="minorHAnsi"/>
          <w:sz w:val="22"/>
          <w:szCs w:val="22"/>
          <w:lang w:val="fi-FI"/>
        </w:rPr>
        <w:t>ehtävistään.</w:t>
      </w:r>
    </w:p>
    <w:p w:rsidR="00337BFD" w:rsidRPr="003B460A" w:rsidRDefault="002A3D2F" w:rsidP="003B460A">
      <w:pPr>
        <w:pStyle w:val="Leipteksti"/>
        <w:spacing w:before="8" w:line="420" w:lineRule="atLeast"/>
        <w:ind w:left="116" w:right="566"/>
        <w:rPr>
          <w:rFonts w:asciiTheme="minorHAnsi" w:hAnsiTheme="minorHAnsi" w:cstheme="minorHAnsi"/>
          <w:sz w:val="22"/>
          <w:szCs w:val="22"/>
          <w:lang w:val="fi-FI"/>
        </w:rPr>
      </w:pPr>
      <w:r w:rsidRPr="003B460A">
        <w:rPr>
          <w:rFonts w:asciiTheme="minorHAnsi" w:hAnsiTheme="minorHAnsi" w:cstheme="minorHAnsi"/>
          <w:sz w:val="22"/>
          <w:szCs w:val="22"/>
          <w:lang w:val="fi-FI"/>
        </w:rPr>
        <w:t>14§ Sihteeri</w:t>
      </w:r>
    </w:p>
    <w:p w:rsidR="00337BFD" w:rsidRPr="003B460A" w:rsidRDefault="002A3D2F" w:rsidP="003B460A">
      <w:pPr>
        <w:pStyle w:val="Luettelokappale"/>
        <w:numPr>
          <w:ilvl w:val="0"/>
          <w:numId w:val="15"/>
        </w:numPr>
        <w:tabs>
          <w:tab w:val="left" w:pos="331"/>
        </w:tabs>
        <w:spacing w:before="4" w:line="237" w:lineRule="auto"/>
        <w:ind w:right="1372"/>
        <w:rPr>
          <w:rFonts w:asciiTheme="minorHAnsi" w:hAnsiTheme="minorHAnsi" w:cstheme="minorHAnsi"/>
          <w:lang w:val="fi-FI"/>
        </w:rPr>
      </w:pPr>
      <w:r w:rsidRPr="003B460A">
        <w:rPr>
          <w:rFonts w:asciiTheme="minorHAnsi" w:hAnsiTheme="minorHAnsi" w:cstheme="minorHAnsi"/>
          <w:lang w:val="fi-FI"/>
        </w:rPr>
        <w:t>valmistelee yhteistoim</w:t>
      </w:r>
      <w:r w:rsidRPr="003B460A">
        <w:rPr>
          <w:rFonts w:asciiTheme="minorHAnsi" w:hAnsiTheme="minorHAnsi" w:cstheme="minorHAnsi"/>
          <w:lang w:val="fi-FI"/>
        </w:rPr>
        <w:t>innassa puheenjohtajan kanssa johtokunnan ja seuran kokouksissa esille tulevat</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asiat,</w:t>
      </w:r>
    </w:p>
    <w:p w:rsidR="00337BFD" w:rsidRPr="003B460A" w:rsidRDefault="002A3D2F" w:rsidP="003B460A">
      <w:pPr>
        <w:pStyle w:val="Luettelokappale"/>
        <w:numPr>
          <w:ilvl w:val="0"/>
          <w:numId w:val="15"/>
        </w:numPr>
        <w:tabs>
          <w:tab w:val="left" w:pos="331"/>
        </w:tabs>
        <w:spacing w:line="235" w:lineRule="auto"/>
        <w:ind w:right="1691"/>
        <w:rPr>
          <w:rFonts w:asciiTheme="minorHAnsi" w:hAnsiTheme="minorHAnsi" w:cstheme="minorHAnsi"/>
          <w:lang w:val="fi-FI"/>
        </w:rPr>
      </w:pPr>
      <w:r w:rsidRPr="003B460A">
        <w:rPr>
          <w:rFonts w:asciiTheme="minorHAnsi" w:hAnsiTheme="minorHAnsi" w:cstheme="minorHAnsi"/>
          <w:lang w:val="fi-FI"/>
        </w:rPr>
        <w:t>laatii kokousten pöytäkirjat ja muut asiakirjat, kirjeet ja tiedonannot, allekirjoittaa ne yhdessä puheenjohtajan kanssa sekä hoitaa seuran</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kirjeenvaihdon,</w:t>
      </w:r>
    </w:p>
    <w:p w:rsidR="00337BFD" w:rsidRPr="003B460A" w:rsidRDefault="002A3D2F" w:rsidP="003B460A">
      <w:pPr>
        <w:pStyle w:val="Luettelokappale"/>
        <w:numPr>
          <w:ilvl w:val="0"/>
          <w:numId w:val="15"/>
        </w:numPr>
        <w:tabs>
          <w:tab w:val="left" w:pos="331"/>
        </w:tabs>
        <w:spacing w:line="235" w:lineRule="auto"/>
        <w:ind w:right="1318"/>
        <w:rPr>
          <w:rFonts w:asciiTheme="minorHAnsi" w:hAnsiTheme="minorHAnsi" w:cstheme="minorHAnsi"/>
          <w:lang w:val="fi-FI"/>
        </w:rPr>
      </w:pPr>
      <w:r w:rsidRPr="003B460A">
        <w:rPr>
          <w:rFonts w:asciiTheme="minorHAnsi" w:hAnsiTheme="minorHAnsi" w:cstheme="minorHAnsi"/>
          <w:lang w:val="fi-FI"/>
        </w:rPr>
        <w:t>laatii johtokunnalle ehdotuksen seuran toimintakertomukseksi sekä samoin yhdessä puheenjohtajan ja taloudenhoitajan kanssa ehdotuksen seuraavan vuoden</w:t>
      </w:r>
      <w:r w:rsidRPr="003B460A">
        <w:rPr>
          <w:rFonts w:asciiTheme="minorHAnsi" w:hAnsiTheme="minorHAnsi" w:cstheme="minorHAnsi"/>
          <w:spacing w:val="18"/>
          <w:lang w:val="fi-FI"/>
        </w:rPr>
        <w:t xml:space="preserve"> </w:t>
      </w:r>
      <w:r w:rsidRPr="003B460A">
        <w:rPr>
          <w:rFonts w:asciiTheme="minorHAnsi" w:hAnsiTheme="minorHAnsi" w:cstheme="minorHAnsi"/>
          <w:lang w:val="fi-FI"/>
        </w:rPr>
        <w:t>toimintasuunnitelmaksi,</w:t>
      </w:r>
    </w:p>
    <w:p w:rsidR="00337BFD" w:rsidRPr="003B460A" w:rsidRDefault="002A3D2F" w:rsidP="003B460A">
      <w:pPr>
        <w:pStyle w:val="Luettelokappale"/>
        <w:numPr>
          <w:ilvl w:val="0"/>
          <w:numId w:val="15"/>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tekee määräaikaisilmoitukset sekä laatii tilastot</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liitolle,</w:t>
      </w:r>
    </w:p>
    <w:p w:rsidR="00337BFD" w:rsidRPr="003B460A" w:rsidRDefault="002A3D2F" w:rsidP="003B460A">
      <w:pPr>
        <w:pStyle w:val="Luettelokappale"/>
        <w:numPr>
          <w:ilvl w:val="0"/>
          <w:numId w:val="15"/>
        </w:numPr>
        <w:tabs>
          <w:tab w:val="left" w:pos="331"/>
        </w:tabs>
        <w:spacing w:line="235" w:lineRule="auto"/>
        <w:ind w:right="1893"/>
        <w:rPr>
          <w:rFonts w:asciiTheme="minorHAnsi" w:hAnsiTheme="minorHAnsi" w:cstheme="minorHAnsi"/>
          <w:lang w:val="fi-FI"/>
        </w:rPr>
      </w:pPr>
      <w:r w:rsidRPr="003B460A">
        <w:rPr>
          <w:rFonts w:asciiTheme="minorHAnsi" w:hAnsiTheme="minorHAnsi" w:cstheme="minorHAnsi"/>
          <w:lang w:val="fi-FI"/>
        </w:rPr>
        <w:t>vastaa seuran verotus</w:t>
      </w:r>
      <w:r w:rsidRPr="003B460A">
        <w:rPr>
          <w:rFonts w:asciiTheme="minorHAnsi" w:hAnsiTheme="minorHAnsi" w:cstheme="minorHAnsi"/>
          <w:lang w:val="fi-FI"/>
        </w:rPr>
        <w:t>asioiden, arkiston ja käsikirjaston hoidosta sekä toimintapäiväkirjan pitämisestä,</w:t>
      </w:r>
    </w:p>
    <w:p w:rsidR="00337BFD" w:rsidRPr="003B460A" w:rsidRDefault="002A3D2F" w:rsidP="003B460A">
      <w:pPr>
        <w:pStyle w:val="Luettelokappale"/>
        <w:numPr>
          <w:ilvl w:val="0"/>
          <w:numId w:val="15"/>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huolehtii jäsentietojen keräämisestä ja jäsenluettelon ylläpidosta</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Nuorisoseurarekisterissä,</w:t>
      </w:r>
    </w:p>
    <w:p w:rsidR="00337BFD" w:rsidRPr="003B460A" w:rsidRDefault="002A3D2F" w:rsidP="003B460A">
      <w:pPr>
        <w:pStyle w:val="Luettelokappale"/>
        <w:numPr>
          <w:ilvl w:val="0"/>
          <w:numId w:val="15"/>
        </w:numPr>
        <w:tabs>
          <w:tab w:val="left" w:pos="331"/>
        </w:tabs>
        <w:rPr>
          <w:rFonts w:asciiTheme="minorHAnsi" w:hAnsiTheme="minorHAnsi" w:cstheme="minorHAnsi"/>
          <w:lang w:val="fi-FI"/>
        </w:rPr>
      </w:pPr>
      <w:r w:rsidRPr="003B460A">
        <w:rPr>
          <w:rFonts w:asciiTheme="minorHAnsi" w:hAnsiTheme="minorHAnsi" w:cstheme="minorHAnsi"/>
          <w:lang w:val="fi-FI"/>
        </w:rPr>
        <w:t>pitää luetteloa yhteisöjen ja henkilöiden merkkipäivistä.</w:t>
      </w:r>
    </w:p>
    <w:p w:rsidR="00337BFD" w:rsidRPr="003B460A" w:rsidRDefault="002A3D2F" w:rsidP="003B460A">
      <w:pPr>
        <w:pStyle w:val="Leipteksti"/>
        <w:numPr>
          <w:ilvl w:val="0"/>
          <w:numId w:val="15"/>
        </w:numPr>
        <w:spacing w:line="235" w:lineRule="auto"/>
        <w:ind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Sihteerin tehtävät voidaan antaa johtokunnan vahvistamaa työnjakoa noudattaen useammalle henkilölle.</w:t>
      </w:r>
    </w:p>
    <w:p w:rsidR="00337BFD" w:rsidRPr="003B460A" w:rsidRDefault="00337BFD">
      <w:pPr>
        <w:pStyle w:val="Leipteksti"/>
        <w:spacing w:before="7"/>
        <w:rPr>
          <w:rFonts w:asciiTheme="minorHAnsi" w:hAnsiTheme="minorHAnsi" w:cstheme="minorHAnsi"/>
          <w:sz w:val="22"/>
          <w:szCs w:val="22"/>
          <w:lang w:val="fi-FI"/>
        </w:rPr>
      </w:pPr>
    </w:p>
    <w:p w:rsidR="00337BFD" w:rsidRPr="003B460A" w:rsidRDefault="002A3D2F" w:rsidP="003B460A">
      <w:pPr>
        <w:pStyle w:val="Leipteksti"/>
        <w:spacing w:before="1" w:line="235" w:lineRule="auto"/>
        <w:ind w:left="116" w:right="991"/>
        <w:rPr>
          <w:rFonts w:asciiTheme="minorHAnsi" w:hAnsiTheme="minorHAnsi" w:cstheme="minorHAnsi"/>
          <w:sz w:val="22"/>
          <w:szCs w:val="22"/>
          <w:lang w:val="fi-FI"/>
        </w:rPr>
      </w:pPr>
      <w:r w:rsidRPr="003B460A">
        <w:rPr>
          <w:rFonts w:asciiTheme="minorHAnsi" w:hAnsiTheme="minorHAnsi" w:cstheme="minorHAnsi"/>
          <w:sz w:val="22"/>
          <w:szCs w:val="22"/>
          <w:lang w:val="fi-FI"/>
        </w:rPr>
        <w:t>15§ Taloudenhoitaja</w:t>
      </w:r>
    </w:p>
    <w:p w:rsidR="00337BFD" w:rsidRPr="003B460A" w:rsidRDefault="002A3D2F" w:rsidP="003B460A">
      <w:pPr>
        <w:pStyle w:val="Luettelokappale"/>
        <w:numPr>
          <w:ilvl w:val="0"/>
          <w:numId w:val="16"/>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hoitaa seuran</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kirjanpidon,</w:t>
      </w:r>
    </w:p>
    <w:p w:rsidR="00337BFD" w:rsidRPr="003B460A" w:rsidRDefault="002A3D2F" w:rsidP="003B460A">
      <w:pPr>
        <w:pStyle w:val="Luettelokappale"/>
        <w:numPr>
          <w:ilvl w:val="0"/>
          <w:numId w:val="16"/>
        </w:numPr>
        <w:tabs>
          <w:tab w:val="left" w:pos="331"/>
        </w:tabs>
        <w:rPr>
          <w:rFonts w:asciiTheme="minorHAnsi" w:hAnsiTheme="minorHAnsi" w:cstheme="minorHAnsi"/>
          <w:lang w:val="fi-FI"/>
        </w:rPr>
      </w:pPr>
      <w:r w:rsidRPr="003B460A">
        <w:rPr>
          <w:rFonts w:asciiTheme="minorHAnsi" w:hAnsiTheme="minorHAnsi" w:cstheme="minorHAnsi"/>
          <w:lang w:val="fi-FI"/>
        </w:rPr>
        <w:t>vastaanottaa ja tallettaa seuran rahavarat, joist</w:t>
      </w:r>
      <w:r w:rsidRPr="003B460A">
        <w:rPr>
          <w:rFonts w:asciiTheme="minorHAnsi" w:hAnsiTheme="minorHAnsi" w:cstheme="minorHAnsi"/>
          <w:lang w:val="fi-FI"/>
        </w:rPr>
        <w:t>a hän on johtokunnalle laillisessa</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vastuussa,</w:t>
      </w:r>
    </w:p>
    <w:p w:rsidR="00337BFD" w:rsidRPr="003B460A" w:rsidRDefault="002A3D2F" w:rsidP="003B460A">
      <w:pPr>
        <w:pStyle w:val="Luettelokappale"/>
        <w:numPr>
          <w:ilvl w:val="0"/>
          <w:numId w:val="16"/>
        </w:numPr>
        <w:tabs>
          <w:tab w:val="left" w:pos="331"/>
        </w:tabs>
        <w:rPr>
          <w:rFonts w:asciiTheme="minorHAnsi" w:hAnsiTheme="minorHAnsi" w:cstheme="minorHAnsi"/>
          <w:lang w:val="fi-FI"/>
        </w:rPr>
      </w:pPr>
      <w:r w:rsidRPr="003B460A">
        <w:rPr>
          <w:rFonts w:asciiTheme="minorHAnsi" w:hAnsiTheme="minorHAnsi" w:cstheme="minorHAnsi"/>
          <w:lang w:val="fi-FI"/>
        </w:rPr>
        <w:t>suorittaa puheenjohtajan hyväksymät</w:t>
      </w:r>
      <w:r w:rsidRPr="003B460A">
        <w:rPr>
          <w:rFonts w:asciiTheme="minorHAnsi" w:hAnsiTheme="minorHAnsi" w:cstheme="minorHAnsi"/>
          <w:spacing w:val="-2"/>
          <w:lang w:val="fi-FI"/>
        </w:rPr>
        <w:t xml:space="preserve"> </w:t>
      </w:r>
      <w:r w:rsidRPr="003B460A">
        <w:rPr>
          <w:rFonts w:asciiTheme="minorHAnsi" w:hAnsiTheme="minorHAnsi" w:cstheme="minorHAnsi"/>
          <w:lang w:val="fi-FI"/>
        </w:rPr>
        <w:t>laskut,</w:t>
      </w:r>
    </w:p>
    <w:p w:rsidR="00337BFD" w:rsidRPr="003B460A" w:rsidRDefault="002A3D2F" w:rsidP="003B460A">
      <w:pPr>
        <w:pStyle w:val="Luettelokappale"/>
        <w:numPr>
          <w:ilvl w:val="0"/>
          <w:numId w:val="16"/>
        </w:numPr>
        <w:tabs>
          <w:tab w:val="left" w:pos="331"/>
        </w:tabs>
        <w:rPr>
          <w:rFonts w:asciiTheme="minorHAnsi" w:hAnsiTheme="minorHAnsi" w:cstheme="minorHAnsi"/>
          <w:lang w:val="fi-FI"/>
        </w:rPr>
      </w:pPr>
      <w:r w:rsidRPr="003B460A">
        <w:rPr>
          <w:rFonts w:asciiTheme="minorHAnsi" w:hAnsiTheme="minorHAnsi" w:cstheme="minorHAnsi"/>
          <w:lang w:val="fi-FI"/>
        </w:rPr>
        <w:t>huolehtii jäsenmaksujen ja seuran saatavien</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perimisestä,</w:t>
      </w:r>
    </w:p>
    <w:p w:rsidR="00337BFD" w:rsidRPr="003B460A" w:rsidRDefault="002A3D2F" w:rsidP="003B460A">
      <w:pPr>
        <w:pStyle w:val="Luettelokappale"/>
        <w:numPr>
          <w:ilvl w:val="0"/>
          <w:numId w:val="16"/>
        </w:numPr>
        <w:tabs>
          <w:tab w:val="left" w:pos="331"/>
        </w:tabs>
        <w:spacing w:before="1" w:line="235" w:lineRule="auto"/>
        <w:ind w:right="2011"/>
        <w:rPr>
          <w:rFonts w:asciiTheme="minorHAnsi" w:hAnsiTheme="minorHAnsi" w:cstheme="minorHAnsi"/>
          <w:lang w:val="fi-FI"/>
        </w:rPr>
      </w:pPr>
      <w:r w:rsidRPr="003B460A">
        <w:rPr>
          <w:rFonts w:asciiTheme="minorHAnsi" w:hAnsiTheme="minorHAnsi" w:cstheme="minorHAnsi"/>
          <w:lang w:val="fi-FI"/>
        </w:rPr>
        <w:t>laatii seuran tilit ja valmistaa vuositilinpäätöksen sekä jättää ne tulo- ja menotositteineen johtokunnalle ja tilin- tai toiminnantarkastajalle</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toimitettavaksi,</w:t>
      </w:r>
    </w:p>
    <w:p w:rsidR="00337BFD" w:rsidRPr="003B460A" w:rsidRDefault="002A3D2F" w:rsidP="003B460A">
      <w:pPr>
        <w:pStyle w:val="Luettelokappale"/>
        <w:numPr>
          <w:ilvl w:val="0"/>
          <w:numId w:val="16"/>
        </w:numPr>
        <w:tabs>
          <w:tab w:val="left" w:pos="331"/>
        </w:tabs>
        <w:spacing w:line="211" w:lineRule="exact"/>
        <w:rPr>
          <w:rFonts w:asciiTheme="minorHAnsi" w:hAnsiTheme="minorHAnsi" w:cstheme="minorHAnsi"/>
          <w:lang w:val="fi-FI"/>
        </w:rPr>
      </w:pPr>
      <w:r w:rsidRPr="003B460A">
        <w:rPr>
          <w:rFonts w:asciiTheme="minorHAnsi" w:hAnsiTheme="minorHAnsi" w:cstheme="minorHAnsi"/>
          <w:lang w:val="fi-FI"/>
        </w:rPr>
        <w:t>valmistaa yhdessä puheenjohtajan ja sihteerin kanssa johtokunnalle</w:t>
      </w:r>
      <w:r w:rsidRPr="003B460A">
        <w:rPr>
          <w:rFonts w:asciiTheme="minorHAnsi" w:hAnsiTheme="minorHAnsi" w:cstheme="minorHAnsi"/>
          <w:spacing w:val="-1"/>
          <w:lang w:val="fi-FI"/>
        </w:rPr>
        <w:t xml:space="preserve"> </w:t>
      </w:r>
      <w:r w:rsidRPr="003B460A">
        <w:rPr>
          <w:rFonts w:asciiTheme="minorHAnsi" w:hAnsiTheme="minorHAnsi" w:cstheme="minorHAnsi"/>
          <w:lang w:val="fi-FI"/>
        </w:rPr>
        <w:t>talousarvioesityksen,</w:t>
      </w:r>
    </w:p>
    <w:p w:rsidR="00337BFD" w:rsidRPr="003B460A" w:rsidRDefault="002A3D2F" w:rsidP="003B460A">
      <w:pPr>
        <w:pStyle w:val="Luettelokappale"/>
        <w:numPr>
          <w:ilvl w:val="0"/>
          <w:numId w:val="16"/>
        </w:numPr>
        <w:tabs>
          <w:tab w:val="left" w:pos="331"/>
        </w:tabs>
        <w:rPr>
          <w:rFonts w:asciiTheme="minorHAnsi" w:hAnsiTheme="minorHAnsi" w:cstheme="minorHAnsi"/>
          <w:lang w:val="fi-FI"/>
        </w:rPr>
      </w:pPr>
      <w:r w:rsidRPr="003B460A">
        <w:rPr>
          <w:rFonts w:asciiTheme="minorHAnsi" w:hAnsiTheme="minorHAnsi" w:cstheme="minorHAnsi"/>
          <w:lang w:val="fi-FI"/>
        </w:rPr>
        <w:t>huole</w:t>
      </w:r>
      <w:r w:rsidRPr="003B460A">
        <w:rPr>
          <w:rFonts w:asciiTheme="minorHAnsi" w:hAnsiTheme="minorHAnsi" w:cstheme="minorHAnsi"/>
          <w:lang w:val="fi-FI"/>
        </w:rPr>
        <w:t>htii varojen hankkimista koskevien suunnitelmien toteuttamisesta</w:t>
      </w:r>
      <w:r w:rsidRPr="003B460A">
        <w:rPr>
          <w:rFonts w:asciiTheme="minorHAnsi" w:hAnsiTheme="minorHAnsi" w:cstheme="minorHAnsi"/>
          <w:spacing w:val="4"/>
          <w:lang w:val="fi-FI"/>
        </w:rPr>
        <w:t xml:space="preserve"> </w:t>
      </w:r>
      <w:r w:rsidRPr="003B460A">
        <w:rPr>
          <w:rFonts w:asciiTheme="minorHAnsi" w:hAnsiTheme="minorHAnsi" w:cstheme="minorHAnsi"/>
          <w:lang w:val="fi-FI"/>
        </w:rPr>
        <w:t>sekä</w:t>
      </w:r>
    </w:p>
    <w:p w:rsidR="00337BFD" w:rsidRPr="003B460A" w:rsidRDefault="002A3D2F" w:rsidP="003B460A">
      <w:pPr>
        <w:pStyle w:val="Luettelokappale"/>
        <w:numPr>
          <w:ilvl w:val="0"/>
          <w:numId w:val="16"/>
        </w:numPr>
        <w:tabs>
          <w:tab w:val="left" w:pos="331"/>
        </w:tabs>
        <w:spacing w:line="216" w:lineRule="exact"/>
        <w:rPr>
          <w:rFonts w:asciiTheme="minorHAnsi" w:hAnsiTheme="minorHAnsi" w:cstheme="minorHAnsi"/>
          <w:lang w:val="fi-FI"/>
        </w:rPr>
      </w:pPr>
      <w:r w:rsidRPr="003B460A">
        <w:rPr>
          <w:rFonts w:asciiTheme="minorHAnsi" w:hAnsiTheme="minorHAnsi" w:cstheme="minorHAnsi"/>
          <w:lang w:val="fi-FI"/>
        </w:rPr>
        <w:t>hoitaa seuran muuta omaisuutta ja pitää yksityiskohtaista luetteloa seuran</w:t>
      </w:r>
      <w:r w:rsidRPr="003B460A">
        <w:rPr>
          <w:rFonts w:asciiTheme="minorHAnsi" w:hAnsiTheme="minorHAnsi" w:cstheme="minorHAnsi"/>
          <w:spacing w:val="-3"/>
          <w:lang w:val="fi-FI"/>
        </w:rPr>
        <w:t xml:space="preserve"> </w:t>
      </w:r>
      <w:r w:rsidRPr="003B460A">
        <w:rPr>
          <w:rFonts w:asciiTheme="minorHAnsi" w:hAnsiTheme="minorHAnsi" w:cstheme="minorHAnsi"/>
          <w:lang w:val="fi-FI"/>
        </w:rPr>
        <w:t>kalustosta.</w:t>
      </w:r>
    </w:p>
    <w:p w:rsidR="00337BFD" w:rsidRPr="003B460A" w:rsidRDefault="00337BFD">
      <w:pPr>
        <w:pStyle w:val="Leipteksti"/>
        <w:spacing w:before="4"/>
        <w:rPr>
          <w:rFonts w:asciiTheme="minorHAnsi" w:hAnsiTheme="minorHAnsi" w:cstheme="minorHAnsi"/>
          <w:sz w:val="22"/>
          <w:szCs w:val="22"/>
          <w:lang w:val="fi-FI"/>
        </w:rPr>
      </w:pPr>
    </w:p>
    <w:p w:rsidR="003B460A" w:rsidRDefault="003B460A">
      <w:pPr>
        <w:pStyle w:val="Leipteksti"/>
        <w:spacing w:line="216" w:lineRule="exact"/>
        <w:ind w:left="116"/>
        <w:rPr>
          <w:rFonts w:asciiTheme="minorHAnsi" w:hAnsiTheme="minorHAnsi" w:cstheme="minorHAnsi"/>
          <w:sz w:val="22"/>
          <w:szCs w:val="22"/>
          <w:lang w:val="fi-FI"/>
        </w:rPr>
      </w:pPr>
    </w:p>
    <w:p w:rsidR="003B460A" w:rsidRDefault="003B460A">
      <w:pPr>
        <w:pStyle w:val="Leipteksti"/>
        <w:spacing w:line="216" w:lineRule="exact"/>
        <w:ind w:left="116"/>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lastRenderedPageBreak/>
        <w:t>ERINÄISIÄ MÄÄRÄYKSIÄ</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16§</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toiminta- ja tilivuosi on kalenterivuosi. Tilit ja seuran hallinto</w:t>
      </w:r>
      <w:r w:rsidRPr="003B460A">
        <w:rPr>
          <w:rFonts w:asciiTheme="minorHAnsi" w:hAnsiTheme="minorHAnsi" w:cstheme="minorHAnsi"/>
          <w:sz w:val="22"/>
          <w:szCs w:val="22"/>
          <w:lang w:val="fi-FI"/>
        </w:rPr>
        <w:t>a koskevat asiakirjat on jätettävä vähintään kahta viikkoa ennen kevätkokousta tilin- tai toiminnantarkastajalle, jonka on palautettava ne viikon kuluessa.</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before="1"/>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Seura noudattaa niiden yhdistysten sääntöjä, joiden jäsenenä se on.</w:t>
      </w:r>
    </w:p>
    <w:p w:rsidR="00337BFD" w:rsidRPr="003B460A" w:rsidRDefault="00337BFD">
      <w:pPr>
        <w:pStyle w:val="Leipteksti"/>
        <w:spacing w:before="8"/>
        <w:rPr>
          <w:rFonts w:asciiTheme="minorHAnsi" w:hAnsiTheme="minorHAnsi" w:cstheme="minorHAnsi"/>
          <w:sz w:val="22"/>
          <w:szCs w:val="22"/>
          <w:lang w:val="fi-FI"/>
        </w:rPr>
      </w:pPr>
    </w:p>
    <w:p w:rsidR="00337BFD" w:rsidRPr="003B460A" w:rsidRDefault="002A3D2F">
      <w:pPr>
        <w:pStyle w:val="Leipteksti"/>
        <w:spacing w:before="96"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17§</w:t>
      </w:r>
    </w:p>
    <w:p w:rsidR="00337BFD" w:rsidRPr="003B460A" w:rsidRDefault="002A3D2F">
      <w:pPr>
        <w:pStyle w:val="Leipteksti"/>
        <w:spacing w:line="237" w:lineRule="auto"/>
        <w:ind w:left="116" w:right="1056"/>
        <w:rPr>
          <w:rFonts w:asciiTheme="minorHAnsi" w:hAnsiTheme="minorHAnsi" w:cstheme="minorHAnsi"/>
          <w:sz w:val="22"/>
          <w:szCs w:val="22"/>
          <w:lang w:val="fi-FI"/>
        </w:rPr>
      </w:pPr>
      <w:r w:rsidRPr="003B460A">
        <w:rPr>
          <w:rFonts w:asciiTheme="minorHAnsi" w:hAnsiTheme="minorHAnsi" w:cstheme="minorHAnsi"/>
          <w:sz w:val="22"/>
          <w:szCs w:val="22"/>
          <w:lang w:val="fi-FI"/>
        </w:rPr>
        <w:t>Suomen Nuorisoseurat ry:n Nuorisoseurakokoukseen seura saa lähettää siten, kun liiton säännöissä määrätään.</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SÄÄNTÖJEN MUUTTAMINEN JA SEURAN PURKAMINEN</w:t>
      </w:r>
    </w:p>
    <w:p w:rsidR="00337BFD" w:rsidRPr="003B460A" w:rsidRDefault="002A3D2F">
      <w:pPr>
        <w:pStyle w:val="Leipteksti"/>
        <w:spacing w:line="214"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18§</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Nämä säännöt voidaan muuttaa seuran kokouksessa, jos siitä on kokouskutsussa mainittu ja jos vähintä</w:t>
      </w:r>
      <w:r w:rsidRPr="003B460A">
        <w:rPr>
          <w:rFonts w:asciiTheme="minorHAnsi" w:hAnsiTheme="minorHAnsi" w:cstheme="minorHAnsi"/>
          <w:sz w:val="22"/>
          <w:szCs w:val="22"/>
          <w:lang w:val="fi-FI"/>
        </w:rPr>
        <w:t>än kolme neljäsosa (3/4) äänestykseen osallistuneista muutosehdotuksen hyväksyy.</w:t>
      </w:r>
    </w:p>
    <w:p w:rsidR="00337BFD" w:rsidRPr="003B460A" w:rsidRDefault="002A3D2F">
      <w:pPr>
        <w:pStyle w:val="Leipteksti"/>
        <w:spacing w:line="235" w:lineRule="auto"/>
        <w:ind w:left="116" w:right="1056"/>
        <w:rPr>
          <w:rFonts w:asciiTheme="minorHAnsi" w:hAnsiTheme="minorHAnsi" w:cstheme="minorHAnsi"/>
          <w:sz w:val="22"/>
          <w:szCs w:val="22"/>
          <w:lang w:val="fi-FI"/>
        </w:rPr>
      </w:pPr>
      <w:r w:rsidRPr="003B460A">
        <w:rPr>
          <w:rFonts w:asciiTheme="minorHAnsi" w:hAnsiTheme="minorHAnsi" w:cstheme="minorHAnsi"/>
          <w:sz w:val="22"/>
          <w:szCs w:val="22"/>
          <w:lang w:val="fi-FI"/>
        </w:rPr>
        <w:t xml:space="preserve">Muutosehdotukset perusteluineen on esitettävä kirjallisesti seuran johtokunnalle vähintään kuukautta ennen seuran kokousta. Sääntöjen muutokseen on saatava liiton johtokunnan </w:t>
      </w:r>
      <w:r w:rsidRPr="003B460A">
        <w:rPr>
          <w:rFonts w:asciiTheme="minorHAnsi" w:hAnsiTheme="minorHAnsi" w:cstheme="minorHAnsi"/>
          <w:sz w:val="22"/>
          <w:szCs w:val="22"/>
          <w:lang w:val="fi-FI"/>
        </w:rPr>
        <w:t>hyväksyminen ennen yhdistysrekisteriin lähettämistä.</w:t>
      </w:r>
    </w:p>
    <w:p w:rsidR="00337BFD" w:rsidRPr="003B460A" w:rsidRDefault="00337BFD">
      <w:pPr>
        <w:pStyle w:val="Leipteksti"/>
        <w:spacing w:before="1"/>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19§</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kiinteän tai muuten seuran toiminnan kannalta merkittävän omaisuuden myymistä tai lahjoittamista tai seurantalon myyntiä, lahjoittamista tai vaihtamista koskeva päätös on pätevä ainoastaan, j</w:t>
      </w:r>
      <w:r w:rsidRPr="003B460A">
        <w:rPr>
          <w:rFonts w:asciiTheme="minorHAnsi" w:hAnsiTheme="minorHAnsi" w:cstheme="minorHAnsi"/>
          <w:sz w:val="22"/>
          <w:szCs w:val="22"/>
          <w:lang w:val="fi-FI"/>
        </w:rPr>
        <w:t>os kysymys siitä on käsitelty sääntöjen muuttamisesta säädetyllä tavalla, ja jos liiton hallitus on sitä ennen antanut asiasta lausuntonsa.</w:t>
      </w:r>
    </w:p>
    <w:p w:rsidR="00337BFD" w:rsidRPr="003B460A" w:rsidRDefault="00337BFD">
      <w:pPr>
        <w:pStyle w:val="Leipteksti"/>
        <w:spacing w:before="3"/>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20 §</w:t>
      </w:r>
    </w:p>
    <w:p w:rsidR="00337BFD" w:rsidRPr="003B460A" w:rsidRDefault="002A3D2F">
      <w:pPr>
        <w:pStyle w:val="Leipteksti"/>
        <w:spacing w:before="1" w:line="235" w:lineRule="auto"/>
        <w:ind w:left="116" w:right="1223"/>
        <w:rPr>
          <w:rFonts w:asciiTheme="minorHAnsi" w:hAnsiTheme="minorHAnsi" w:cstheme="minorHAnsi"/>
          <w:sz w:val="22"/>
          <w:szCs w:val="22"/>
          <w:lang w:val="fi-FI"/>
        </w:rPr>
      </w:pPr>
      <w:r w:rsidRPr="003B460A">
        <w:rPr>
          <w:rFonts w:asciiTheme="minorHAnsi" w:hAnsiTheme="minorHAnsi" w:cstheme="minorHAnsi"/>
          <w:sz w:val="22"/>
          <w:szCs w:val="22"/>
          <w:lang w:val="fi-FI"/>
        </w:rPr>
        <w:t>Seuran purkaminen on käsiteltävä kuten sääntöjen muuttamisesta säädetään. Seuran jäljelle jäänyt omaisuus käyt</w:t>
      </w:r>
      <w:r w:rsidRPr="003B460A">
        <w:rPr>
          <w:rFonts w:asciiTheme="minorHAnsi" w:hAnsiTheme="minorHAnsi" w:cstheme="minorHAnsi"/>
          <w:sz w:val="22"/>
          <w:szCs w:val="22"/>
          <w:lang w:val="fi-FI"/>
        </w:rPr>
        <w:t>etään purkamiskokouksen päättämällä tavalla lasten ja nuorten kulttuuriseen harrastustoimintaan.</w:t>
      </w:r>
    </w:p>
    <w:p w:rsidR="00337BFD" w:rsidRPr="003B460A" w:rsidRDefault="00337BFD">
      <w:pPr>
        <w:pStyle w:val="Leipteksti"/>
        <w:spacing w:before="2"/>
        <w:rPr>
          <w:rFonts w:asciiTheme="minorHAnsi" w:hAnsiTheme="minorHAnsi" w:cstheme="minorHAnsi"/>
          <w:sz w:val="22"/>
          <w:szCs w:val="22"/>
          <w:lang w:val="fi-FI"/>
        </w:rPr>
      </w:pP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21 §</w:t>
      </w:r>
    </w:p>
    <w:p w:rsidR="00337BFD" w:rsidRPr="003B460A" w:rsidRDefault="002A3D2F">
      <w:pPr>
        <w:pStyle w:val="Leipteksti"/>
        <w:spacing w:line="216" w:lineRule="exact"/>
        <w:ind w:left="116"/>
        <w:rPr>
          <w:rFonts w:asciiTheme="minorHAnsi" w:hAnsiTheme="minorHAnsi" w:cstheme="minorHAnsi"/>
          <w:sz w:val="22"/>
          <w:szCs w:val="22"/>
          <w:lang w:val="fi-FI"/>
        </w:rPr>
      </w:pPr>
      <w:r w:rsidRPr="003B460A">
        <w:rPr>
          <w:rFonts w:asciiTheme="minorHAnsi" w:hAnsiTheme="minorHAnsi" w:cstheme="minorHAnsi"/>
          <w:sz w:val="22"/>
          <w:szCs w:val="22"/>
          <w:lang w:val="fi-FI"/>
        </w:rPr>
        <w:t>Saavutetut jäsenoikeudet säilyvät.</w:t>
      </w:r>
    </w:p>
    <w:sectPr w:rsidR="00337BFD" w:rsidRPr="003B460A">
      <w:pgSz w:w="11900" w:h="16840"/>
      <w:pgMar w:top="1040" w:right="1080" w:bottom="280" w:left="1040" w:header="0" w:footer="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D2F" w:rsidRDefault="002A3D2F">
      <w:r>
        <w:separator/>
      </w:r>
    </w:p>
  </w:endnote>
  <w:endnote w:type="continuationSeparator" w:id="0">
    <w:p w:rsidR="002A3D2F" w:rsidRDefault="002A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BFD" w:rsidRDefault="002A3D2F">
    <w:pPr>
      <w:pStyle w:val="Leiptekst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pt;margin-top:826.85pt;width:488.6pt;height:15.3pt;z-index:-9496;mso-position-horizontal-relative:page;mso-position-vertical-relative:page" filled="f" stroked="f">
          <v:textbox inset="0,0,0,0">
            <w:txbxContent>
              <w:p w:rsidR="00337BFD" w:rsidRDefault="00337BFD">
                <w:pPr>
                  <w:spacing w:before="10"/>
                  <w:ind w:left="20"/>
                  <w:rPr>
                    <w:rFonts w:ascii="Times New Roman"/>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D2F" w:rsidRDefault="002A3D2F">
      <w:r>
        <w:separator/>
      </w:r>
    </w:p>
  </w:footnote>
  <w:footnote w:type="continuationSeparator" w:id="0">
    <w:p w:rsidR="002A3D2F" w:rsidRDefault="002A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BFD" w:rsidRDefault="002A3D2F">
    <w:pPr>
      <w:pStyle w:val="Leiptekst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3pt;margin-top:-1pt;width:48.65pt;height:15.3pt;z-index:-9544;mso-position-horizontal-relative:page;mso-position-vertical-relative:page" filled="f" stroked="f">
          <v:textbox inset="0,0,0,0">
            <w:txbxContent>
              <w:p w:rsidR="00337BFD" w:rsidRDefault="00337BFD">
                <w:pPr>
                  <w:spacing w:before="10"/>
                  <w:ind w:left="20"/>
                  <w:rPr>
                    <w:rFonts w:ascii="Times New Roman" w:hAnsi="Times New Roman"/>
                    <w:sz w:val="24"/>
                  </w:rPr>
                </w:pPr>
              </w:p>
            </w:txbxContent>
          </v:textbox>
          <w10:wrap anchorx="page" anchory="page"/>
        </v:shape>
      </w:pict>
    </w:r>
    <w:r>
      <w:pict>
        <v:shape id="_x0000_s2050" type="#_x0000_t202" style="position:absolute;margin-left:485.35pt;margin-top:-1pt;width:56.25pt;height:15.3pt;z-index:-9520;mso-position-horizontal-relative:page;mso-position-vertical-relative:page" filled="f" stroked="f">
          <v:textbox inset="0,0,0,0">
            <w:txbxContent>
              <w:p w:rsidR="00337BFD" w:rsidRDefault="00337BFD">
                <w:pPr>
                  <w:spacing w:before="10"/>
                  <w:ind w:left="20"/>
                  <w:rPr>
                    <w:rFonts w:ascii="Times New Roman"/>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2FD"/>
    <w:multiLevelType w:val="hybridMultilevel"/>
    <w:tmpl w:val="8B2CB3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3860B1"/>
    <w:multiLevelType w:val="hybridMultilevel"/>
    <w:tmpl w:val="81CE3EF6"/>
    <w:lvl w:ilvl="0" w:tplc="040B000F">
      <w:start w:val="1"/>
      <w:numFmt w:val="decimal"/>
      <w:lvlText w:val="%1."/>
      <w:lvlJc w:val="left"/>
      <w:pPr>
        <w:ind w:left="836" w:hanging="360"/>
      </w:pPr>
    </w:lvl>
    <w:lvl w:ilvl="1" w:tplc="040B0019" w:tentative="1">
      <w:start w:val="1"/>
      <w:numFmt w:val="lowerLetter"/>
      <w:lvlText w:val="%2."/>
      <w:lvlJc w:val="left"/>
      <w:pPr>
        <w:ind w:left="1556" w:hanging="360"/>
      </w:pPr>
    </w:lvl>
    <w:lvl w:ilvl="2" w:tplc="040B001B" w:tentative="1">
      <w:start w:val="1"/>
      <w:numFmt w:val="lowerRoman"/>
      <w:lvlText w:val="%3."/>
      <w:lvlJc w:val="right"/>
      <w:pPr>
        <w:ind w:left="2276" w:hanging="180"/>
      </w:pPr>
    </w:lvl>
    <w:lvl w:ilvl="3" w:tplc="040B000F" w:tentative="1">
      <w:start w:val="1"/>
      <w:numFmt w:val="decimal"/>
      <w:lvlText w:val="%4."/>
      <w:lvlJc w:val="left"/>
      <w:pPr>
        <w:ind w:left="2996" w:hanging="360"/>
      </w:pPr>
    </w:lvl>
    <w:lvl w:ilvl="4" w:tplc="040B0019" w:tentative="1">
      <w:start w:val="1"/>
      <w:numFmt w:val="lowerLetter"/>
      <w:lvlText w:val="%5."/>
      <w:lvlJc w:val="left"/>
      <w:pPr>
        <w:ind w:left="3716" w:hanging="360"/>
      </w:pPr>
    </w:lvl>
    <w:lvl w:ilvl="5" w:tplc="040B001B" w:tentative="1">
      <w:start w:val="1"/>
      <w:numFmt w:val="lowerRoman"/>
      <w:lvlText w:val="%6."/>
      <w:lvlJc w:val="right"/>
      <w:pPr>
        <w:ind w:left="4436" w:hanging="180"/>
      </w:pPr>
    </w:lvl>
    <w:lvl w:ilvl="6" w:tplc="040B000F" w:tentative="1">
      <w:start w:val="1"/>
      <w:numFmt w:val="decimal"/>
      <w:lvlText w:val="%7."/>
      <w:lvlJc w:val="left"/>
      <w:pPr>
        <w:ind w:left="5156" w:hanging="360"/>
      </w:pPr>
    </w:lvl>
    <w:lvl w:ilvl="7" w:tplc="040B0019" w:tentative="1">
      <w:start w:val="1"/>
      <w:numFmt w:val="lowerLetter"/>
      <w:lvlText w:val="%8."/>
      <w:lvlJc w:val="left"/>
      <w:pPr>
        <w:ind w:left="5876" w:hanging="360"/>
      </w:pPr>
    </w:lvl>
    <w:lvl w:ilvl="8" w:tplc="040B001B" w:tentative="1">
      <w:start w:val="1"/>
      <w:numFmt w:val="lowerRoman"/>
      <w:lvlText w:val="%9."/>
      <w:lvlJc w:val="right"/>
      <w:pPr>
        <w:ind w:left="6596" w:hanging="180"/>
      </w:pPr>
    </w:lvl>
  </w:abstractNum>
  <w:abstractNum w:abstractNumId="2" w15:restartNumberingAfterBreak="0">
    <w:nsid w:val="245C0776"/>
    <w:multiLevelType w:val="hybridMultilevel"/>
    <w:tmpl w:val="C6C6484E"/>
    <w:lvl w:ilvl="0" w:tplc="43CC5608">
      <w:start w:val="1"/>
      <w:numFmt w:val="decimal"/>
      <w:lvlText w:val="%1."/>
      <w:lvlJc w:val="left"/>
      <w:pPr>
        <w:ind w:left="330" w:hanging="214"/>
      </w:pPr>
      <w:rPr>
        <w:rFonts w:ascii="Arial" w:eastAsia="Arial" w:hAnsi="Arial" w:cs="Arial" w:hint="default"/>
        <w:spacing w:val="-2"/>
        <w:w w:val="101"/>
        <w:sz w:val="19"/>
        <w:szCs w:val="19"/>
      </w:rPr>
    </w:lvl>
    <w:lvl w:ilvl="1" w:tplc="CA082C1C">
      <w:numFmt w:val="bullet"/>
      <w:lvlText w:val="•"/>
      <w:lvlJc w:val="left"/>
      <w:pPr>
        <w:ind w:left="1284" w:hanging="214"/>
      </w:pPr>
      <w:rPr>
        <w:rFonts w:hint="default"/>
      </w:rPr>
    </w:lvl>
    <w:lvl w:ilvl="2" w:tplc="BDC02796">
      <w:numFmt w:val="bullet"/>
      <w:lvlText w:val="•"/>
      <w:lvlJc w:val="left"/>
      <w:pPr>
        <w:ind w:left="2228" w:hanging="214"/>
      </w:pPr>
      <w:rPr>
        <w:rFonts w:hint="default"/>
      </w:rPr>
    </w:lvl>
    <w:lvl w:ilvl="3" w:tplc="2634EC0C">
      <w:numFmt w:val="bullet"/>
      <w:lvlText w:val="•"/>
      <w:lvlJc w:val="left"/>
      <w:pPr>
        <w:ind w:left="3172" w:hanging="214"/>
      </w:pPr>
      <w:rPr>
        <w:rFonts w:hint="default"/>
      </w:rPr>
    </w:lvl>
    <w:lvl w:ilvl="4" w:tplc="3796F182">
      <w:numFmt w:val="bullet"/>
      <w:lvlText w:val="•"/>
      <w:lvlJc w:val="left"/>
      <w:pPr>
        <w:ind w:left="4116" w:hanging="214"/>
      </w:pPr>
      <w:rPr>
        <w:rFonts w:hint="default"/>
      </w:rPr>
    </w:lvl>
    <w:lvl w:ilvl="5" w:tplc="CB0AC2A0">
      <w:numFmt w:val="bullet"/>
      <w:lvlText w:val="•"/>
      <w:lvlJc w:val="left"/>
      <w:pPr>
        <w:ind w:left="5060" w:hanging="214"/>
      </w:pPr>
      <w:rPr>
        <w:rFonts w:hint="default"/>
      </w:rPr>
    </w:lvl>
    <w:lvl w:ilvl="6" w:tplc="FD6CC69E">
      <w:numFmt w:val="bullet"/>
      <w:lvlText w:val="•"/>
      <w:lvlJc w:val="left"/>
      <w:pPr>
        <w:ind w:left="6004" w:hanging="214"/>
      </w:pPr>
      <w:rPr>
        <w:rFonts w:hint="default"/>
      </w:rPr>
    </w:lvl>
    <w:lvl w:ilvl="7" w:tplc="3D82016C">
      <w:numFmt w:val="bullet"/>
      <w:lvlText w:val="•"/>
      <w:lvlJc w:val="left"/>
      <w:pPr>
        <w:ind w:left="6948" w:hanging="214"/>
      </w:pPr>
      <w:rPr>
        <w:rFonts w:hint="default"/>
      </w:rPr>
    </w:lvl>
    <w:lvl w:ilvl="8" w:tplc="C9DCA156">
      <w:numFmt w:val="bullet"/>
      <w:lvlText w:val="•"/>
      <w:lvlJc w:val="left"/>
      <w:pPr>
        <w:ind w:left="7892" w:hanging="214"/>
      </w:pPr>
      <w:rPr>
        <w:rFonts w:hint="default"/>
      </w:rPr>
    </w:lvl>
  </w:abstractNum>
  <w:abstractNum w:abstractNumId="3" w15:restartNumberingAfterBreak="0">
    <w:nsid w:val="24CC5F9A"/>
    <w:multiLevelType w:val="hybridMultilevel"/>
    <w:tmpl w:val="CEF8AB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B2308"/>
    <w:multiLevelType w:val="hybridMultilevel"/>
    <w:tmpl w:val="65B8CBE8"/>
    <w:lvl w:ilvl="0" w:tplc="FA704C1C">
      <w:start w:val="1"/>
      <w:numFmt w:val="decimal"/>
      <w:lvlText w:val="%1."/>
      <w:lvlJc w:val="left"/>
      <w:pPr>
        <w:ind w:left="116" w:hanging="214"/>
      </w:pPr>
      <w:rPr>
        <w:rFonts w:ascii="Arial" w:eastAsia="Arial" w:hAnsi="Arial" w:cs="Arial" w:hint="default"/>
        <w:spacing w:val="-2"/>
        <w:w w:val="101"/>
        <w:sz w:val="19"/>
        <w:szCs w:val="19"/>
      </w:rPr>
    </w:lvl>
    <w:lvl w:ilvl="1" w:tplc="28C449E8">
      <w:numFmt w:val="bullet"/>
      <w:lvlText w:val="•"/>
      <w:lvlJc w:val="left"/>
      <w:pPr>
        <w:ind w:left="1086" w:hanging="214"/>
      </w:pPr>
      <w:rPr>
        <w:rFonts w:hint="default"/>
      </w:rPr>
    </w:lvl>
    <w:lvl w:ilvl="2" w:tplc="CAF8283E">
      <w:numFmt w:val="bullet"/>
      <w:lvlText w:val="•"/>
      <w:lvlJc w:val="left"/>
      <w:pPr>
        <w:ind w:left="2052" w:hanging="214"/>
      </w:pPr>
      <w:rPr>
        <w:rFonts w:hint="default"/>
      </w:rPr>
    </w:lvl>
    <w:lvl w:ilvl="3" w:tplc="33C8E130">
      <w:numFmt w:val="bullet"/>
      <w:lvlText w:val="•"/>
      <w:lvlJc w:val="left"/>
      <w:pPr>
        <w:ind w:left="3018" w:hanging="214"/>
      </w:pPr>
      <w:rPr>
        <w:rFonts w:hint="default"/>
      </w:rPr>
    </w:lvl>
    <w:lvl w:ilvl="4" w:tplc="837CC56A">
      <w:numFmt w:val="bullet"/>
      <w:lvlText w:val="•"/>
      <w:lvlJc w:val="left"/>
      <w:pPr>
        <w:ind w:left="3984" w:hanging="214"/>
      </w:pPr>
      <w:rPr>
        <w:rFonts w:hint="default"/>
      </w:rPr>
    </w:lvl>
    <w:lvl w:ilvl="5" w:tplc="FEAEFEBE">
      <w:numFmt w:val="bullet"/>
      <w:lvlText w:val="•"/>
      <w:lvlJc w:val="left"/>
      <w:pPr>
        <w:ind w:left="4950" w:hanging="214"/>
      </w:pPr>
      <w:rPr>
        <w:rFonts w:hint="default"/>
      </w:rPr>
    </w:lvl>
    <w:lvl w:ilvl="6" w:tplc="71426FEA">
      <w:numFmt w:val="bullet"/>
      <w:lvlText w:val="•"/>
      <w:lvlJc w:val="left"/>
      <w:pPr>
        <w:ind w:left="5916" w:hanging="214"/>
      </w:pPr>
      <w:rPr>
        <w:rFonts w:hint="default"/>
      </w:rPr>
    </w:lvl>
    <w:lvl w:ilvl="7" w:tplc="F12E03DA">
      <w:numFmt w:val="bullet"/>
      <w:lvlText w:val="•"/>
      <w:lvlJc w:val="left"/>
      <w:pPr>
        <w:ind w:left="6882" w:hanging="214"/>
      </w:pPr>
      <w:rPr>
        <w:rFonts w:hint="default"/>
      </w:rPr>
    </w:lvl>
    <w:lvl w:ilvl="8" w:tplc="41247386">
      <w:numFmt w:val="bullet"/>
      <w:lvlText w:val="•"/>
      <w:lvlJc w:val="left"/>
      <w:pPr>
        <w:ind w:left="7848" w:hanging="214"/>
      </w:pPr>
      <w:rPr>
        <w:rFonts w:hint="default"/>
      </w:rPr>
    </w:lvl>
  </w:abstractNum>
  <w:abstractNum w:abstractNumId="5" w15:restartNumberingAfterBreak="0">
    <w:nsid w:val="2CF748D6"/>
    <w:multiLevelType w:val="hybridMultilevel"/>
    <w:tmpl w:val="FAA8AC5E"/>
    <w:lvl w:ilvl="0" w:tplc="20A48ED2">
      <w:start w:val="1"/>
      <w:numFmt w:val="decimal"/>
      <w:lvlText w:val="%1."/>
      <w:lvlJc w:val="left"/>
      <w:pPr>
        <w:ind w:left="330" w:hanging="214"/>
      </w:pPr>
      <w:rPr>
        <w:rFonts w:ascii="Arial" w:eastAsia="Arial" w:hAnsi="Arial" w:cs="Arial" w:hint="default"/>
        <w:spacing w:val="-2"/>
        <w:w w:val="101"/>
        <w:sz w:val="19"/>
        <w:szCs w:val="19"/>
      </w:rPr>
    </w:lvl>
    <w:lvl w:ilvl="1" w:tplc="AD342694">
      <w:numFmt w:val="bullet"/>
      <w:lvlText w:val="•"/>
      <w:lvlJc w:val="left"/>
      <w:pPr>
        <w:ind w:left="1284" w:hanging="214"/>
      </w:pPr>
      <w:rPr>
        <w:rFonts w:hint="default"/>
      </w:rPr>
    </w:lvl>
    <w:lvl w:ilvl="2" w:tplc="403252E2">
      <w:numFmt w:val="bullet"/>
      <w:lvlText w:val="•"/>
      <w:lvlJc w:val="left"/>
      <w:pPr>
        <w:ind w:left="2228" w:hanging="214"/>
      </w:pPr>
      <w:rPr>
        <w:rFonts w:hint="default"/>
      </w:rPr>
    </w:lvl>
    <w:lvl w:ilvl="3" w:tplc="2B9A3344">
      <w:numFmt w:val="bullet"/>
      <w:lvlText w:val="•"/>
      <w:lvlJc w:val="left"/>
      <w:pPr>
        <w:ind w:left="3172" w:hanging="214"/>
      </w:pPr>
      <w:rPr>
        <w:rFonts w:hint="default"/>
      </w:rPr>
    </w:lvl>
    <w:lvl w:ilvl="4" w:tplc="0192A138">
      <w:numFmt w:val="bullet"/>
      <w:lvlText w:val="•"/>
      <w:lvlJc w:val="left"/>
      <w:pPr>
        <w:ind w:left="4116" w:hanging="214"/>
      </w:pPr>
      <w:rPr>
        <w:rFonts w:hint="default"/>
      </w:rPr>
    </w:lvl>
    <w:lvl w:ilvl="5" w:tplc="7D84D630">
      <w:numFmt w:val="bullet"/>
      <w:lvlText w:val="•"/>
      <w:lvlJc w:val="left"/>
      <w:pPr>
        <w:ind w:left="5060" w:hanging="214"/>
      </w:pPr>
      <w:rPr>
        <w:rFonts w:hint="default"/>
      </w:rPr>
    </w:lvl>
    <w:lvl w:ilvl="6" w:tplc="87A417A0">
      <w:numFmt w:val="bullet"/>
      <w:lvlText w:val="•"/>
      <w:lvlJc w:val="left"/>
      <w:pPr>
        <w:ind w:left="6004" w:hanging="214"/>
      </w:pPr>
      <w:rPr>
        <w:rFonts w:hint="default"/>
      </w:rPr>
    </w:lvl>
    <w:lvl w:ilvl="7" w:tplc="97669662">
      <w:numFmt w:val="bullet"/>
      <w:lvlText w:val="•"/>
      <w:lvlJc w:val="left"/>
      <w:pPr>
        <w:ind w:left="6948" w:hanging="214"/>
      </w:pPr>
      <w:rPr>
        <w:rFonts w:hint="default"/>
      </w:rPr>
    </w:lvl>
    <w:lvl w:ilvl="8" w:tplc="C6121FAE">
      <w:numFmt w:val="bullet"/>
      <w:lvlText w:val="•"/>
      <w:lvlJc w:val="left"/>
      <w:pPr>
        <w:ind w:left="7892" w:hanging="214"/>
      </w:pPr>
      <w:rPr>
        <w:rFonts w:hint="default"/>
      </w:rPr>
    </w:lvl>
  </w:abstractNum>
  <w:abstractNum w:abstractNumId="6" w15:restartNumberingAfterBreak="0">
    <w:nsid w:val="3C942B84"/>
    <w:multiLevelType w:val="hybridMultilevel"/>
    <w:tmpl w:val="44F285B8"/>
    <w:lvl w:ilvl="0" w:tplc="438260E4">
      <w:start w:val="1"/>
      <w:numFmt w:val="decimal"/>
      <w:lvlText w:val="%1."/>
      <w:lvlJc w:val="left"/>
      <w:pPr>
        <w:ind w:left="330" w:hanging="214"/>
      </w:pPr>
      <w:rPr>
        <w:rFonts w:ascii="Arial" w:eastAsia="Arial" w:hAnsi="Arial" w:cs="Arial" w:hint="default"/>
        <w:spacing w:val="-2"/>
        <w:w w:val="101"/>
        <w:sz w:val="19"/>
        <w:szCs w:val="19"/>
      </w:rPr>
    </w:lvl>
    <w:lvl w:ilvl="1" w:tplc="637C1E68">
      <w:numFmt w:val="bullet"/>
      <w:lvlText w:val="•"/>
      <w:lvlJc w:val="left"/>
      <w:pPr>
        <w:ind w:left="1284" w:hanging="214"/>
      </w:pPr>
      <w:rPr>
        <w:rFonts w:hint="default"/>
      </w:rPr>
    </w:lvl>
    <w:lvl w:ilvl="2" w:tplc="CB96F64A">
      <w:numFmt w:val="bullet"/>
      <w:lvlText w:val="•"/>
      <w:lvlJc w:val="left"/>
      <w:pPr>
        <w:ind w:left="2228" w:hanging="214"/>
      </w:pPr>
      <w:rPr>
        <w:rFonts w:hint="default"/>
      </w:rPr>
    </w:lvl>
    <w:lvl w:ilvl="3" w:tplc="2C1C9038">
      <w:numFmt w:val="bullet"/>
      <w:lvlText w:val="•"/>
      <w:lvlJc w:val="left"/>
      <w:pPr>
        <w:ind w:left="3172" w:hanging="214"/>
      </w:pPr>
      <w:rPr>
        <w:rFonts w:hint="default"/>
      </w:rPr>
    </w:lvl>
    <w:lvl w:ilvl="4" w:tplc="23E0D2A6">
      <w:numFmt w:val="bullet"/>
      <w:lvlText w:val="•"/>
      <w:lvlJc w:val="left"/>
      <w:pPr>
        <w:ind w:left="4116" w:hanging="214"/>
      </w:pPr>
      <w:rPr>
        <w:rFonts w:hint="default"/>
      </w:rPr>
    </w:lvl>
    <w:lvl w:ilvl="5" w:tplc="B12A2850">
      <w:numFmt w:val="bullet"/>
      <w:lvlText w:val="•"/>
      <w:lvlJc w:val="left"/>
      <w:pPr>
        <w:ind w:left="5060" w:hanging="214"/>
      </w:pPr>
      <w:rPr>
        <w:rFonts w:hint="default"/>
      </w:rPr>
    </w:lvl>
    <w:lvl w:ilvl="6" w:tplc="FC6C40B6">
      <w:numFmt w:val="bullet"/>
      <w:lvlText w:val="•"/>
      <w:lvlJc w:val="left"/>
      <w:pPr>
        <w:ind w:left="6004" w:hanging="214"/>
      </w:pPr>
      <w:rPr>
        <w:rFonts w:hint="default"/>
      </w:rPr>
    </w:lvl>
    <w:lvl w:ilvl="7" w:tplc="194E0776">
      <w:numFmt w:val="bullet"/>
      <w:lvlText w:val="•"/>
      <w:lvlJc w:val="left"/>
      <w:pPr>
        <w:ind w:left="6948" w:hanging="214"/>
      </w:pPr>
      <w:rPr>
        <w:rFonts w:hint="default"/>
      </w:rPr>
    </w:lvl>
    <w:lvl w:ilvl="8" w:tplc="8B72F5B2">
      <w:numFmt w:val="bullet"/>
      <w:lvlText w:val="•"/>
      <w:lvlJc w:val="left"/>
      <w:pPr>
        <w:ind w:left="7892" w:hanging="214"/>
      </w:pPr>
      <w:rPr>
        <w:rFonts w:hint="default"/>
      </w:rPr>
    </w:lvl>
  </w:abstractNum>
  <w:abstractNum w:abstractNumId="7" w15:restartNumberingAfterBreak="0">
    <w:nsid w:val="40071C58"/>
    <w:multiLevelType w:val="hybridMultilevel"/>
    <w:tmpl w:val="1E1A5350"/>
    <w:lvl w:ilvl="0" w:tplc="040B000F">
      <w:start w:val="1"/>
      <w:numFmt w:val="decimal"/>
      <w:lvlText w:val="%1."/>
      <w:lvlJc w:val="left"/>
      <w:pPr>
        <w:ind w:left="836" w:hanging="360"/>
      </w:pPr>
    </w:lvl>
    <w:lvl w:ilvl="1" w:tplc="040B0019" w:tentative="1">
      <w:start w:val="1"/>
      <w:numFmt w:val="lowerLetter"/>
      <w:lvlText w:val="%2."/>
      <w:lvlJc w:val="left"/>
      <w:pPr>
        <w:ind w:left="1556" w:hanging="360"/>
      </w:pPr>
    </w:lvl>
    <w:lvl w:ilvl="2" w:tplc="040B001B" w:tentative="1">
      <w:start w:val="1"/>
      <w:numFmt w:val="lowerRoman"/>
      <w:lvlText w:val="%3."/>
      <w:lvlJc w:val="right"/>
      <w:pPr>
        <w:ind w:left="2276" w:hanging="180"/>
      </w:pPr>
    </w:lvl>
    <w:lvl w:ilvl="3" w:tplc="040B000F" w:tentative="1">
      <w:start w:val="1"/>
      <w:numFmt w:val="decimal"/>
      <w:lvlText w:val="%4."/>
      <w:lvlJc w:val="left"/>
      <w:pPr>
        <w:ind w:left="2996" w:hanging="360"/>
      </w:pPr>
    </w:lvl>
    <w:lvl w:ilvl="4" w:tplc="040B0019" w:tentative="1">
      <w:start w:val="1"/>
      <w:numFmt w:val="lowerLetter"/>
      <w:lvlText w:val="%5."/>
      <w:lvlJc w:val="left"/>
      <w:pPr>
        <w:ind w:left="3716" w:hanging="360"/>
      </w:pPr>
    </w:lvl>
    <w:lvl w:ilvl="5" w:tplc="040B001B" w:tentative="1">
      <w:start w:val="1"/>
      <w:numFmt w:val="lowerRoman"/>
      <w:lvlText w:val="%6."/>
      <w:lvlJc w:val="right"/>
      <w:pPr>
        <w:ind w:left="4436" w:hanging="180"/>
      </w:pPr>
    </w:lvl>
    <w:lvl w:ilvl="6" w:tplc="040B000F" w:tentative="1">
      <w:start w:val="1"/>
      <w:numFmt w:val="decimal"/>
      <w:lvlText w:val="%7."/>
      <w:lvlJc w:val="left"/>
      <w:pPr>
        <w:ind w:left="5156" w:hanging="360"/>
      </w:pPr>
    </w:lvl>
    <w:lvl w:ilvl="7" w:tplc="040B0019" w:tentative="1">
      <w:start w:val="1"/>
      <w:numFmt w:val="lowerLetter"/>
      <w:lvlText w:val="%8."/>
      <w:lvlJc w:val="left"/>
      <w:pPr>
        <w:ind w:left="5876" w:hanging="360"/>
      </w:pPr>
    </w:lvl>
    <w:lvl w:ilvl="8" w:tplc="040B001B" w:tentative="1">
      <w:start w:val="1"/>
      <w:numFmt w:val="lowerRoman"/>
      <w:lvlText w:val="%9."/>
      <w:lvlJc w:val="right"/>
      <w:pPr>
        <w:ind w:left="6596" w:hanging="180"/>
      </w:pPr>
    </w:lvl>
  </w:abstractNum>
  <w:abstractNum w:abstractNumId="8" w15:restartNumberingAfterBreak="0">
    <w:nsid w:val="531515D8"/>
    <w:multiLevelType w:val="hybridMultilevel"/>
    <w:tmpl w:val="44805812"/>
    <w:lvl w:ilvl="0" w:tplc="28C6C0A8">
      <w:start w:val="1"/>
      <w:numFmt w:val="decimal"/>
      <w:lvlText w:val="%1."/>
      <w:lvlJc w:val="left"/>
      <w:pPr>
        <w:ind w:left="330" w:hanging="214"/>
      </w:pPr>
      <w:rPr>
        <w:rFonts w:ascii="Arial" w:eastAsia="Arial" w:hAnsi="Arial" w:cs="Arial" w:hint="default"/>
        <w:spacing w:val="-2"/>
        <w:w w:val="101"/>
        <w:sz w:val="19"/>
        <w:szCs w:val="19"/>
      </w:rPr>
    </w:lvl>
    <w:lvl w:ilvl="1" w:tplc="6074D9D8">
      <w:numFmt w:val="bullet"/>
      <w:lvlText w:val="•"/>
      <w:lvlJc w:val="left"/>
      <w:pPr>
        <w:ind w:left="1284" w:hanging="214"/>
      </w:pPr>
      <w:rPr>
        <w:rFonts w:hint="default"/>
      </w:rPr>
    </w:lvl>
    <w:lvl w:ilvl="2" w:tplc="BC6AD8CE">
      <w:numFmt w:val="bullet"/>
      <w:lvlText w:val="•"/>
      <w:lvlJc w:val="left"/>
      <w:pPr>
        <w:ind w:left="2228" w:hanging="214"/>
      </w:pPr>
      <w:rPr>
        <w:rFonts w:hint="default"/>
      </w:rPr>
    </w:lvl>
    <w:lvl w:ilvl="3" w:tplc="F0442890">
      <w:numFmt w:val="bullet"/>
      <w:lvlText w:val="•"/>
      <w:lvlJc w:val="left"/>
      <w:pPr>
        <w:ind w:left="3172" w:hanging="214"/>
      </w:pPr>
      <w:rPr>
        <w:rFonts w:hint="default"/>
      </w:rPr>
    </w:lvl>
    <w:lvl w:ilvl="4" w:tplc="97CCFC04">
      <w:numFmt w:val="bullet"/>
      <w:lvlText w:val="•"/>
      <w:lvlJc w:val="left"/>
      <w:pPr>
        <w:ind w:left="4116" w:hanging="214"/>
      </w:pPr>
      <w:rPr>
        <w:rFonts w:hint="default"/>
      </w:rPr>
    </w:lvl>
    <w:lvl w:ilvl="5" w:tplc="D2827BAE">
      <w:numFmt w:val="bullet"/>
      <w:lvlText w:val="•"/>
      <w:lvlJc w:val="left"/>
      <w:pPr>
        <w:ind w:left="5060" w:hanging="214"/>
      </w:pPr>
      <w:rPr>
        <w:rFonts w:hint="default"/>
      </w:rPr>
    </w:lvl>
    <w:lvl w:ilvl="6" w:tplc="42D0736E">
      <w:numFmt w:val="bullet"/>
      <w:lvlText w:val="•"/>
      <w:lvlJc w:val="left"/>
      <w:pPr>
        <w:ind w:left="6004" w:hanging="214"/>
      </w:pPr>
      <w:rPr>
        <w:rFonts w:hint="default"/>
      </w:rPr>
    </w:lvl>
    <w:lvl w:ilvl="7" w:tplc="E188B714">
      <w:numFmt w:val="bullet"/>
      <w:lvlText w:val="•"/>
      <w:lvlJc w:val="left"/>
      <w:pPr>
        <w:ind w:left="6948" w:hanging="214"/>
      </w:pPr>
      <w:rPr>
        <w:rFonts w:hint="default"/>
      </w:rPr>
    </w:lvl>
    <w:lvl w:ilvl="8" w:tplc="244A7D8E">
      <w:numFmt w:val="bullet"/>
      <w:lvlText w:val="•"/>
      <w:lvlJc w:val="left"/>
      <w:pPr>
        <w:ind w:left="7892" w:hanging="214"/>
      </w:pPr>
      <w:rPr>
        <w:rFonts w:hint="default"/>
      </w:rPr>
    </w:lvl>
  </w:abstractNum>
  <w:abstractNum w:abstractNumId="9" w15:restartNumberingAfterBreak="0">
    <w:nsid w:val="549A642D"/>
    <w:multiLevelType w:val="hybridMultilevel"/>
    <w:tmpl w:val="D4CE62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64A6009"/>
    <w:multiLevelType w:val="hybridMultilevel"/>
    <w:tmpl w:val="E2A2233E"/>
    <w:lvl w:ilvl="0" w:tplc="7298BAD6">
      <w:numFmt w:val="bullet"/>
      <w:lvlText w:val="-"/>
      <w:lvlJc w:val="left"/>
      <w:pPr>
        <w:ind w:left="116" w:hanging="118"/>
      </w:pPr>
      <w:rPr>
        <w:rFonts w:ascii="Arial" w:eastAsia="Arial" w:hAnsi="Arial" w:cs="Arial" w:hint="default"/>
        <w:w w:val="101"/>
        <w:sz w:val="19"/>
        <w:szCs w:val="19"/>
      </w:rPr>
    </w:lvl>
    <w:lvl w:ilvl="1" w:tplc="208871A2">
      <w:numFmt w:val="bullet"/>
      <w:lvlText w:val="•"/>
      <w:lvlJc w:val="left"/>
      <w:pPr>
        <w:ind w:left="1086" w:hanging="118"/>
      </w:pPr>
      <w:rPr>
        <w:rFonts w:hint="default"/>
      </w:rPr>
    </w:lvl>
    <w:lvl w:ilvl="2" w:tplc="E9D07414">
      <w:numFmt w:val="bullet"/>
      <w:lvlText w:val="•"/>
      <w:lvlJc w:val="left"/>
      <w:pPr>
        <w:ind w:left="2052" w:hanging="118"/>
      </w:pPr>
      <w:rPr>
        <w:rFonts w:hint="default"/>
      </w:rPr>
    </w:lvl>
    <w:lvl w:ilvl="3" w:tplc="8E387C04">
      <w:numFmt w:val="bullet"/>
      <w:lvlText w:val="•"/>
      <w:lvlJc w:val="left"/>
      <w:pPr>
        <w:ind w:left="3018" w:hanging="118"/>
      </w:pPr>
      <w:rPr>
        <w:rFonts w:hint="default"/>
      </w:rPr>
    </w:lvl>
    <w:lvl w:ilvl="4" w:tplc="061834AE">
      <w:numFmt w:val="bullet"/>
      <w:lvlText w:val="•"/>
      <w:lvlJc w:val="left"/>
      <w:pPr>
        <w:ind w:left="3984" w:hanging="118"/>
      </w:pPr>
      <w:rPr>
        <w:rFonts w:hint="default"/>
      </w:rPr>
    </w:lvl>
    <w:lvl w:ilvl="5" w:tplc="7EC2717A">
      <w:numFmt w:val="bullet"/>
      <w:lvlText w:val="•"/>
      <w:lvlJc w:val="left"/>
      <w:pPr>
        <w:ind w:left="4950" w:hanging="118"/>
      </w:pPr>
      <w:rPr>
        <w:rFonts w:hint="default"/>
      </w:rPr>
    </w:lvl>
    <w:lvl w:ilvl="6" w:tplc="AFFE32C8">
      <w:numFmt w:val="bullet"/>
      <w:lvlText w:val="•"/>
      <w:lvlJc w:val="left"/>
      <w:pPr>
        <w:ind w:left="5916" w:hanging="118"/>
      </w:pPr>
      <w:rPr>
        <w:rFonts w:hint="default"/>
      </w:rPr>
    </w:lvl>
    <w:lvl w:ilvl="7" w:tplc="86363916">
      <w:numFmt w:val="bullet"/>
      <w:lvlText w:val="•"/>
      <w:lvlJc w:val="left"/>
      <w:pPr>
        <w:ind w:left="6882" w:hanging="118"/>
      </w:pPr>
      <w:rPr>
        <w:rFonts w:hint="default"/>
      </w:rPr>
    </w:lvl>
    <w:lvl w:ilvl="8" w:tplc="5EB85100">
      <w:numFmt w:val="bullet"/>
      <w:lvlText w:val="•"/>
      <w:lvlJc w:val="left"/>
      <w:pPr>
        <w:ind w:left="7848" w:hanging="118"/>
      </w:pPr>
      <w:rPr>
        <w:rFonts w:hint="default"/>
      </w:rPr>
    </w:lvl>
  </w:abstractNum>
  <w:abstractNum w:abstractNumId="11" w15:restartNumberingAfterBreak="0">
    <w:nsid w:val="6FE56B88"/>
    <w:multiLevelType w:val="hybridMultilevel"/>
    <w:tmpl w:val="1466DA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10F2BD4"/>
    <w:multiLevelType w:val="hybridMultilevel"/>
    <w:tmpl w:val="27761F36"/>
    <w:lvl w:ilvl="0" w:tplc="040B000F">
      <w:start w:val="1"/>
      <w:numFmt w:val="decimal"/>
      <w:lvlText w:val="%1."/>
      <w:lvlJc w:val="left"/>
      <w:pPr>
        <w:ind w:left="836" w:hanging="360"/>
      </w:pPr>
    </w:lvl>
    <w:lvl w:ilvl="1" w:tplc="040B0019" w:tentative="1">
      <w:start w:val="1"/>
      <w:numFmt w:val="lowerLetter"/>
      <w:lvlText w:val="%2."/>
      <w:lvlJc w:val="left"/>
      <w:pPr>
        <w:ind w:left="1556" w:hanging="360"/>
      </w:pPr>
    </w:lvl>
    <w:lvl w:ilvl="2" w:tplc="040B001B" w:tentative="1">
      <w:start w:val="1"/>
      <w:numFmt w:val="lowerRoman"/>
      <w:lvlText w:val="%3."/>
      <w:lvlJc w:val="right"/>
      <w:pPr>
        <w:ind w:left="2276" w:hanging="180"/>
      </w:pPr>
    </w:lvl>
    <w:lvl w:ilvl="3" w:tplc="040B000F" w:tentative="1">
      <w:start w:val="1"/>
      <w:numFmt w:val="decimal"/>
      <w:lvlText w:val="%4."/>
      <w:lvlJc w:val="left"/>
      <w:pPr>
        <w:ind w:left="2996" w:hanging="360"/>
      </w:pPr>
    </w:lvl>
    <w:lvl w:ilvl="4" w:tplc="040B0019" w:tentative="1">
      <w:start w:val="1"/>
      <w:numFmt w:val="lowerLetter"/>
      <w:lvlText w:val="%5."/>
      <w:lvlJc w:val="left"/>
      <w:pPr>
        <w:ind w:left="3716" w:hanging="360"/>
      </w:pPr>
    </w:lvl>
    <w:lvl w:ilvl="5" w:tplc="040B001B" w:tentative="1">
      <w:start w:val="1"/>
      <w:numFmt w:val="lowerRoman"/>
      <w:lvlText w:val="%6."/>
      <w:lvlJc w:val="right"/>
      <w:pPr>
        <w:ind w:left="4436" w:hanging="180"/>
      </w:pPr>
    </w:lvl>
    <w:lvl w:ilvl="6" w:tplc="040B000F" w:tentative="1">
      <w:start w:val="1"/>
      <w:numFmt w:val="decimal"/>
      <w:lvlText w:val="%7."/>
      <w:lvlJc w:val="left"/>
      <w:pPr>
        <w:ind w:left="5156" w:hanging="360"/>
      </w:pPr>
    </w:lvl>
    <w:lvl w:ilvl="7" w:tplc="040B0019" w:tentative="1">
      <w:start w:val="1"/>
      <w:numFmt w:val="lowerLetter"/>
      <w:lvlText w:val="%8."/>
      <w:lvlJc w:val="left"/>
      <w:pPr>
        <w:ind w:left="5876" w:hanging="360"/>
      </w:pPr>
    </w:lvl>
    <w:lvl w:ilvl="8" w:tplc="040B001B" w:tentative="1">
      <w:start w:val="1"/>
      <w:numFmt w:val="lowerRoman"/>
      <w:lvlText w:val="%9."/>
      <w:lvlJc w:val="right"/>
      <w:pPr>
        <w:ind w:left="6596" w:hanging="180"/>
      </w:pPr>
    </w:lvl>
  </w:abstractNum>
  <w:abstractNum w:abstractNumId="13" w15:restartNumberingAfterBreak="0">
    <w:nsid w:val="717150E7"/>
    <w:multiLevelType w:val="hybridMultilevel"/>
    <w:tmpl w:val="E3582830"/>
    <w:lvl w:ilvl="0" w:tplc="06B238CE">
      <w:start w:val="1"/>
      <w:numFmt w:val="decimal"/>
      <w:lvlText w:val="%1."/>
      <w:lvlJc w:val="left"/>
      <w:pPr>
        <w:ind w:left="330" w:hanging="214"/>
      </w:pPr>
      <w:rPr>
        <w:rFonts w:ascii="Arial" w:eastAsia="Arial" w:hAnsi="Arial" w:cs="Arial" w:hint="default"/>
        <w:spacing w:val="-2"/>
        <w:w w:val="101"/>
        <w:sz w:val="19"/>
        <w:szCs w:val="19"/>
      </w:rPr>
    </w:lvl>
    <w:lvl w:ilvl="1" w:tplc="AF107D7E">
      <w:numFmt w:val="bullet"/>
      <w:lvlText w:val="•"/>
      <w:lvlJc w:val="left"/>
      <w:pPr>
        <w:ind w:left="1284" w:hanging="214"/>
      </w:pPr>
      <w:rPr>
        <w:rFonts w:hint="default"/>
      </w:rPr>
    </w:lvl>
    <w:lvl w:ilvl="2" w:tplc="BC00FC9A">
      <w:numFmt w:val="bullet"/>
      <w:lvlText w:val="•"/>
      <w:lvlJc w:val="left"/>
      <w:pPr>
        <w:ind w:left="2228" w:hanging="214"/>
      </w:pPr>
      <w:rPr>
        <w:rFonts w:hint="default"/>
      </w:rPr>
    </w:lvl>
    <w:lvl w:ilvl="3" w:tplc="24A64642">
      <w:numFmt w:val="bullet"/>
      <w:lvlText w:val="•"/>
      <w:lvlJc w:val="left"/>
      <w:pPr>
        <w:ind w:left="3172" w:hanging="214"/>
      </w:pPr>
      <w:rPr>
        <w:rFonts w:hint="default"/>
      </w:rPr>
    </w:lvl>
    <w:lvl w:ilvl="4" w:tplc="D49C0B62">
      <w:numFmt w:val="bullet"/>
      <w:lvlText w:val="•"/>
      <w:lvlJc w:val="left"/>
      <w:pPr>
        <w:ind w:left="4116" w:hanging="214"/>
      </w:pPr>
      <w:rPr>
        <w:rFonts w:hint="default"/>
      </w:rPr>
    </w:lvl>
    <w:lvl w:ilvl="5" w:tplc="13144854">
      <w:numFmt w:val="bullet"/>
      <w:lvlText w:val="•"/>
      <w:lvlJc w:val="left"/>
      <w:pPr>
        <w:ind w:left="5060" w:hanging="214"/>
      </w:pPr>
      <w:rPr>
        <w:rFonts w:hint="default"/>
      </w:rPr>
    </w:lvl>
    <w:lvl w:ilvl="6" w:tplc="53CC191A">
      <w:numFmt w:val="bullet"/>
      <w:lvlText w:val="•"/>
      <w:lvlJc w:val="left"/>
      <w:pPr>
        <w:ind w:left="6004" w:hanging="214"/>
      </w:pPr>
      <w:rPr>
        <w:rFonts w:hint="default"/>
      </w:rPr>
    </w:lvl>
    <w:lvl w:ilvl="7" w:tplc="69AAFE5C">
      <w:numFmt w:val="bullet"/>
      <w:lvlText w:val="•"/>
      <w:lvlJc w:val="left"/>
      <w:pPr>
        <w:ind w:left="6948" w:hanging="214"/>
      </w:pPr>
      <w:rPr>
        <w:rFonts w:hint="default"/>
      </w:rPr>
    </w:lvl>
    <w:lvl w:ilvl="8" w:tplc="BC9E8B4C">
      <w:numFmt w:val="bullet"/>
      <w:lvlText w:val="•"/>
      <w:lvlJc w:val="left"/>
      <w:pPr>
        <w:ind w:left="7892" w:hanging="214"/>
      </w:pPr>
      <w:rPr>
        <w:rFonts w:hint="default"/>
      </w:rPr>
    </w:lvl>
  </w:abstractNum>
  <w:abstractNum w:abstractNumId="14" w15:restartNumberingAfterBreak="0">
    <w:nsid w:val="73A83BD3"/>
    <w:multiLevelType w:val="hybridMultilevel"/>
    <w:tmpl w:val="B06C92B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7C7E4637"/>
    <w:multiLevelType w:val="hybridMultilevel"/>
    <w:tmpl w:val="C2AE44BC"/>
    <w:lvl w:ilvl="0" w:tplc="040B0001">
      <w:start w:val="1"/>
      <w:numFmt w:val="bullet"/>
      <w:lvlText w:val=""/>
      <w:lvlJc w:val="left"/>
      <w:pPr>
        <w:ind w:left="330" w:hanging="214"/>
      </w:pPr>
      <w:rPr>
        <w:rFonts w:ascii="Symbol" w:hAnsi="Symbol" w:hint="default"/>
        <w:spacing w:val="-2"/>
        <w:w w:val="101"/>
        <w:sz w:val="19"/>
        <w:szCs w:val="19"/>
      </w:rPr>
    </w:lvl>
    <w:lvl w:ilvl="1" w:tplc="AD342694">
      <w:numFmt w:val="bullet"/>
      <w:lvlText w:val="•"/>
      <w:lvlJc w:val="left"/>
      <w:pPr>
        <w:ind w:left="1284" w:hanging="214"/>
      </w:pPr>
      <w:rPr>
        <w:rFonts w:hint="default"/>
      </w:rPr>
    </w:lvl>
    <w:lvl w:ilvl="2" w:tplc="403252E2">
      <w:numFmt w:val="bullet"/>
      <w:lvlText w:val="•"/>
      <w:lvlJc w:val="left"/>
      <w:pPr>
        <w:ind w:left="2228" w:hanging="214"/>
      </w:pPr>
      <w:rPr>
        <w:rFonts w:hint="default"/>
      </w:rPr>
    </w:lvl>
    <w:lvl w:ilvl="3" w:tplc="2B9A3344">
      <w:numFmt w:val="bullet"/>
      <w:lvlText w:val="•"/>
      <w:lvlJc w:val="left"/>
      <w:pPr>
        <w:ind w:left="3172" w:hanging="214"/>
      </w:pPr>
      <w:rPr>
        <w:rFonts w:hint="default"/>
      </w:rPr>
    </w:lvl>
    <w:lvl w:ilvl="4" w:tplc="0192A138">
      <w:numFmt w:val="bullet"/>
      <w:lvlText w:val="•"/>
      <w:lvlJc w:val="left"/>
      <w:pPr>
        <w:ind w:left="4116" w:hanging="214"/>
      </w:pPr>
      <w:rPr>
        <w:rFonts w:hint="default"/>
      </w:rPr>
    </w:lvl>
    <w:lvl w:ilvl="5" w:tplc="7D84D630">
      <w:numFmt w:val="bullet"/>
      <w:lvlText w:val="•"/>
      <w:lvlJc w:val="left"/>
      <w:pPr>
        <w:ind w:left="5060" w:hanging="214"/>
      </w:pPr>
      <w:rPr>
        <w:rFonts w:hint="default"/>
      </w:rPr>
    </w:lvl>
    <w:lvl w:ilvl="6" w:tplc="87A417A0">
      <w:numFmt w:val="bullet"/>
      <w:lvlText w:val="•"/>
      <w:lvlJc w:val="left"/>
      <w:pPr>
        <w:ind w:left="6004" w:hanging="214"/>
      </w:pPr>
      <w:rPr>
        <w:rFonts w:hint="default"/>
      </w:rPr>
    </w:lvl>
    <w:lvl w:ilvl="7" w:tplc="97669662">
      <w:numFmt w:val="bullet"/>
      <w:lvlText w:val="•"/>
      <w:lvlJc w:val="left"/>
      <w:pPr>
        <w:ind w:left="6948" w:hanging="214"/>
      </w:pPr>
      <w:rPr>
        <w:rFonts w:hint="default"/>
      </w:rPr>
    </w:lvl>
    <w:lvl w:ilvl="8" w:tplc="C6121FAE">
      <w:numFmt w:val="bullet"/>
      <w:lvlText w:val="•"/>
      <w:lvlJc w:val="left"/>
      <w:pPr>
        <w:ind w:left="7892" w:hanging="214"/>
      </w:pPr>
      <w:rPr>
        <w:rFonts w:hint="default"/>
      </w:rPr>
    </w:lvl>
  </w:abstractNum>
  <w:num w:numId="1">
    <w:abstractNumId w:val="8"/>
  </w:num>
  <w:num w:numId="2">
    <w:abstractNumId w:val="4"/>
  </w:num>
  <w:num w:numId="3">
    <w:abstractNumId w:val="6"/>
  </w:num>
  <w:num w:numId="4">
    <w:abstractNumId w:val="2"/>
  </w:num>
  <w:num w:numId="5">
    <w:abstractNumId w:val="13"/>
  </w:num>
  <w:num w:numId="6">
    <w:abstractNumId w:val="5"/>
  </w:num>
  <w:num w:numId="7">
    <w:abstractNumId w:val="10"/>
  </w:num>
  <w:num w:numId="8">
    <w:abstractNumId w:val="0"/>
  </w:num>
  <w:num w:numId="9">
    <w:abstractNumId w:val="15"/>
  </w:num>
  <w:num w:numId="10">
    <w:abstractNumId w:val="1"/>
  </w:num>
  <w:num w:numId="11">
    <w:abstractNumId w:val="12"/>
  </w:num>
  <w:num w:numId="12">
    <w:abstractNumId w:val="11"/>
  </w:num>
  <w:num w:numId="13">
    <w:abstractNumId w:val="3"/>
  </w:num>
  <w:num w:numId="14">
    <w:abstractNumId w:val="1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37BFD"/>
    <w:rsid w:val="002A3D2F"/>
    <w:rsid w:val="00337BFD"/>
    <w:rsid w:val="003B46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DB02CB"/>
  <w15:docId w15:val="{7C443A88-893B-4612-8BF5-BE79E270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rFonts w:ascii="Arial" w:eastAsia="Arial" w:hAnsi="Arial" w:cs="Arial"/>
    </w:rPr>
  </w:style>
  <w:style w:type="paragraph" w:styleId="Otsikko1">
    <w:name w:val="heading 1"/>
    <w:basedOn w:val="Normaali"/>
    <w:uiPriority w:val="9"/>
    <w:qFormat/>
    <w:pPr>
      <w:spacing w:before="96"/>
      <w:ind w:left="822"/>
      <w:outlineLvl w:val="0"/>
    </w:pPr>
    <w:rPr>
      <w:b/>
      <w:bCs/>
      <w:sz w:val="19"/>
      <w:szCs w:val="19"/>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9"/>
      <w:szCs w:val="19"/>
    </w:rPr>
  </w:style>
  <w:style w:type="paragraph" w:styleId="Luettelokappale">
    <w:name w:val="List Paragraph"/>
    <w:basedOn w:val="Normaali"/>
    <w:uiPriority w:val="1"/>
    <w:qFormat/>
    <w:pPr>
      <w:spacing w:line="214" w:lineRule="exact"/>
      <w:ind w:left="330" w:hanging="214"/>
    </w:pPr>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3B460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460A"/>
    <w:rPr>
      <w:rFonts w:ascii="Segoe UI" w:eastAsia="Arial" w:hAnsi="Segoe UI" w:cs="Segoe UI"/>
      <w:sz w:val="18"/>
      <w:szCs w:val="18"/>
    </w:rPr>
  </w:style>
  <w:style w:type="paragraph" w:styleId="Yltunniste">
    <w:name w:val="header"/>
    <w:basedOn w:val="Normaali"/>
    <w:link w:val="YltunnisteChar"/>
    <w:uiPriority w:val="99"/>
    <w:unhideWhenUsed/>
    <w:rsid w:val="003B460A"/>
    <w:pPr>
      <w:tabs>
        <w:tab w:val="center" w:pos="4819"/>
        <w:tab w:val="right" w:pos="9638"/>
      </w:tabs>
    </w:pPr>
  </w:style>
  <w:style w:type="character" w:customStyle="1" w:styleId="YltunnisteChar">
    <w:name w:val="Ylätunniste Char"/>
    <w:basedOn w:val="Kappaleenoletusfontti"/>
    <w:link w:val="Yltunniste"/>
    <w:uiPriority w:val="99"/>
    <w:rsid w:val="003B460A"/>
    <w:rPr>
      <w:rFonts w:ascii="Arial" w:eastAsia="Arial" w:hAnsi="Arial" w:cs="Arial"/>
    </w:rPr>
  </w:style>
  <w:style w:type="paragraph" w:styleId="Alatunniste">
    <w:name w:val="footer"/>
    <w:basedOn w:val="Normaali"/>
    <w:link w:val="AlatunnisteChar"/>
    <w:uiPriority w:val="99"/>
    <w:unhideWhenUsed/>
    <w:rsid w:val="003B460A"/>
    <w:pPr>
      <w:tabs>
        <w:tab w:val="center" w:pos="4819"/>
        <w:tab w:val="right" w:pos="9638"/>
      </w:tabs>
    </w:pPr>
  </w:style>
  <w:style w:type="character" w:customStyle="1" w:styleId="AlatunnisteChar">
    <w:name w:val="Alatunniste Char"/>
    <w:basedOn w:val="Kappaleenoletusfontti"/>
    <w:link w:val="Alatunniste"/>
    <w:uiPriority w:val="99"/>
    <w:rsid w:val="003B460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1664</Words>
  <Characters>13480</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http://10.197.25.85/ilmokas/nay_kirj.htx?sid=132333FC69F7A3210F</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http://10.197.25.85/ilmokas/nay_kirj.htx?sid=132333FC69F7A3210F</dc:title>
  <dc:creator>Siljael</dc:creator>
  <cp:lastModifiedBy>Hannu Ala-Sankola</cp:lastModifiedBy>
  <cp:revision>2</cp:revision>
  <dcterms:created xsi:type="dcterms:W3CDTF">2019-05-21T12:31:00Z</dcterms:created>
  <dcterms:modified xsi:type="dcterms:W3CDTF">2019-05-21T12:43:00Z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PDFCreator 3.1.2.10844</vt:lpwstr>
  </property>
  <property fmtid="{D5CDD505-2E9C-101B-9397-08002B2CF9AE}" pid="4" name="LastSaved">
    <vt:filetime>2019-05-21T00:00:00Z</vt:filetime>
  </property>
</Properties>
</file>