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F21E" w14:textId="2ABC5EFB" w:rsidR="002F759A" w:rsidRPr="0048294D" w:rsidRDefault="00A21458" w:rsidP="0048294D">
      <w:pPr>
        <w:pStyle w:val="Otsikko1"/>
      </w:pPr>
      <w:r>
        <w:t>K</w:t>
      </w:r>
      <w:r w:rsidR="00F64098" w:rsidRPr="0048294D">
        <w:t>eskitetyn jäsenmaksuperinnän kokeilu</w:t>
      </w:r>
    </w:p>
    <w:p w14:paraId="70C46190" w14:textId="77777777" w:rsidR="00F64098" w:rsidRDefault="00F64098"/>
    <w:p w14:paraId="31670142" w14:textId="641AF512" w:rsidR="00F64098" w:rsidRDefault="00F64098">
      <w:r>
        <w:t>Kokeilun laajuus kaksi nuorisoseuraa</w:t>
      </w:r>
      <w:r w:rsidR="00FD4A90">
        <w:t>. Jäsenmaksut laskutettu 2022 ja 2023.</w:t>
      </w:r>
    </w:p>
    <w:p w14:paraId="6FE01E7A" w14:textId="55FF0C68" w:rsidR="0048294D" w:rsidRDefault="0048294D">
      <w:r>
        <w:t xml:space="preserve">Seuroille toimitettu ohjeistus: </w:t>
      </w:r>
      <w:hyperlink r:id="rId10" w:history="1">
        <w:r w:rsidRPr="009F520A">
          <w:rPr>
            <w:rStyle w:val="Hyperlinkki"/>
          </w:rPr>
          <w:t>https://suomennuorisoseurat.sharepoint.com/:w:/s/nuorisoseuraintra/jarjestotoiminta/ERiVls_9pf1LkwRgZsj5ja4BbWgY20fqOnp4-T3NgohBkw?e=urmare</w:t>
        </w:r>
      </w:hyperlink>
      <w:r>
        <w:t xml:space="preserve"> </w:t>
      </w:r>
    </w:p>
    <w:p w14:paraId="4C3B0DB9" w14:textId="6E0EDF1B" w:rsidR="00F64098" w:rsidRPr="0048294D" w:rsidRDefault="00F64098" w:rsidP="0048294D">
      <w:pPr>
        <w:pStyle w:val="Otsikko2"/>
      </w:pPr>
      <w:r w:rsidRPr="0048294D">
        <w:t>Koirakiven Nuorisoseura, Pertunmaa</w:t>
      </w:r>
    </w:p>
    <w:p w14:paraId="4B920D10" w14:textId="39BD8DBB" w:rsidR="00F04FA3" w:rsidRDefault="00F04FA3" w:rsidP="00F04FA3">
      <w:pPr>
        <w:pStyle w:val="Luettelokappale"/>
        <w:numPr>
          <w:ilvl w:val="0"/>
          <w:numId w:val="1"/>
        </w:numPr>
      </w:pPr>
      <w:r>
        <w:t>Saimaan Nuorisoseurat ry:n jäsen</w:t>
      </w:r>
    </w:p>
    <w:p w14:paraId="60B3DD85" w14:textId="77777777" w:rsidR="00DD36EE" w:rsidRDefault="00DD36EE" w:rsidP="00DD36EE">
      <w:pPr>
        <w:pStyle w:val="Luettelokappale"/>
        <w:numPr>
          <w:ilvl w:val="0"/>
          <w:numId w:val="1"/>
        </w:numPr>
      </w:pPr>
      <w:r>
        <w:t>Jäsenmaksun suuruus</w:t>
      </w:r>
    </w:p>
    <w:p w14:paraId="6F4612F3" w14:textId="1A6F37F4" w:rsidR="00DD36EE" w:rsidRDefault="00DD36EE" w:rsidP="00DD36EE">
      <w:pPr>
        <w:pStyle w:val="Luettelokappale"/>
        <w:numPr>
          <w:ilvl w:val="1"/>
          <w:numId w:val="1"/>
        </w:numPr>
      </w:pPr>
      <w:r>
        <w:t xml:space="preserve">2022 10 € </w:t>
      </w:r>
      <w:r w:rsidR="00B071E3">
        <w:t xml:space="preserve">varsinainen jäsen </w:t>
      </w:r>
      <w:r>
        <w:t>/ 8 € alle 16-vuotias</w:t>
      </w:r>
    </w:p>
    <w:p w14:paraId="6E51FA19" w14:textId="27BFC139" w:rsidR="00DD36EE" w:rsidRDefault="00DD36EE" w:rsidP="00DD36EE">
      <w:pPr>
        <w:pStyle w:val="Luettelokappale"/>
        <w:numPr>
          <w:ilvl w:val="1"/>
          <w:numId w:val="1"/>
        </w:numPr>
      </w:pPr>
      <w:r>
        <w:t xml:space="preserve">2023 20 € </w:t>
      </w:r>
      <w:r w:rsidR="00B071E3">
        <w:t xml:space="preserve">varsinainen jäsen </w:t>
      </w:r>
      <w:r>
        <w:t xml:space="preserve">/ 10 € alle 16-vuotias </w:t>
      </w:r>
    </w:p>
    <w:p w14:paraId="2377A6D6" w14:textId="6521D917" w:rsidR="00F64098" w:rsidRDefault="00F64098" w:rsidP="00F64098">
      <w:pPr>
        <w:pStyle w:val="Luettelokappale"/>
        <w:numPr>
          <w:ilvl w:val="0"/>
          <w:numId w:val="1"/>
        </w:numPr>
      </w:pPr>
      <w:r>
        <w:t>Jäsenmäärä</w:t>
      </w:r>
      <w:r w:rsidR="005E4579">
        <w:t xml:space="preserve"> toimintatiedoissa</w:t>
      </w:r>
    </w:p>
    <w:p w14:paraId="437B7946" w14:textId="77A50B1F" w:rsidR="00F64098" w:rsidRDefault="00F64098" w:rsidP="00F64098">
      <w:pPr>
        <w:pStyle w:val="Luettelokappale"/>
        <w:numPr>
          <w:ilvl w:val="1"/>
          <w:numId w:val="1"/>
        </w:numPr>
      </w:pPr>
      <w:r>
        <w:t>Ennen kokeilua</w:t>
      </w:r>
      <w:r w:rsidR="775B0A1F">
        <w:t xml:space="preserve"> 2021 120 jäsentä</w:t>
      </w:r>
    </w:p>
    <w:p w14:paraId="688B9F85" w14:textId="521F2857" w:rsidR="00F64098" w:rsidRDefault="005E4579" w:rsidP="00F64098">
      <w:pPr>
        <w:pStyle w:val="Luettelokappale"/>
        <w:numPr>
          <w:ilvl w:val="1"/>
          <w:numId w:val="1"/>
        </w:numPr>
      </w:pPr>
      <w:r>
        <w:t>2022 127</w:t>
      </w:r>
      <w:r w:rsidR="00DC22E7">
        <w:t xml:space="preserve"> jäsentä</w:t>
      </w:r>
    </w:p>
    <w:p w14:paraId="08E720D5" w14:textId="22889656" w:rsidR="00F64098" w:rsidRDefault="00F64098" w:rsidP="00F64098">
      <w:pPr>
        <w:pStyle w:val="Luettelokappale"/>
        <w:numPr>
          <w:ilvl w:val="0"/>
          <w:numId w:val="1"/>
        </w:numPr>
      </w:pPr>
      <w:r>
        <w:t>Jäsenmaksukertymä</w:t>
      </w:r>
    </w:p>
    <w:p w14:paraId="212BE08E" w14:textId="1506EF20" w:rsidR="00F64098" w:rsidRDefault="00F64098" w:rsidP="00F64098">
      <w:pPr>
        <w:pStyle w:val="Luettelokappale"/>
        <w:numPr>
          <w:ilvl w:val="1"/>
          <w:numId w:val="1"/>
        </w:numPr>
      </w:pPr>
      <w:r>
        <w:t>Ennen kokeilua</w:t>
      </w:r>
      <w:r w:rsidR="00922DB4">
        <w:t xml:space="preserve"> 2021 164€</w:t>
      </w:r>
    </w:p>
    <w:p w14:paraId="5D0B127F" w14:textId="064409B6" w:rsidR="00F64098" w:rsidRDefault="00F64098" w:rsidP="00F64098">
      <w:pPr>
        <w:pStyle w:val="Luettelokappale"/>
        <w:numPr>
          <w:ilvl w:val="1"/>
          <w:numId w:val="1"/>
        </w:numPr>
      </w:pPr>
      <w:r>
        <w:t>Ensimmäinen kokeiluvuosi</w:t>
      </w:r>
      <w:r w:rsidR="005E4579">
        <w:t xml:space="preserve"> </w:t>
      </w:r>
      <w:r w:rsidR="00107672">
        <w:t>2022</w:t>
      </w:r>
    </w:p>
    <w:p w14:paraId="22EC2D53" w14:textId="6B2B37B2" w:rsidR="00DC22E7" w:rsidRDefault="00DC22E7" w:rsidP="00DC22E7">
      <w:pPr>
        <w:pStyle w:val="Luettelokappale"/>
        <w:numPr>
          <w:ilvl w:val="2"/>
          <w:numId w:val="1"/>
        </w:numPr>
      </w:pPr>
      <w:r>
        <w:t>88 maksettua jäsenyyttä</w:t>
      </w:r>
    </w:p>
    <w:p w14:paraId="7B5446C0" w14:textId="1794893F" w:rsidR="00DC22E7" w:rsidRDefault="00DC22E7" w:rsidP="00DC22E7">
      <w:pPr>
        <w:pStyle w:val="Luettelokappale"/>
        <w:numPr>
          <w:ilvl w:val="2"/>
          <w:numId w:val="1"/>
        </w:numPr>
      </w:pPr>
      <w:r>
        <w:t xml:space="preserve">Yhteensä 1084 €, seuran osuus 292€, keskusseuran osuus 396 € </w:t>
      </w:r>
    </w:p>
    <w:p w14:paraId="3861E2FF" w14:textId="746DD9C7" w:rsidR="00A21458" w:rsidRDefault="00A21458" w:rsidP="00DC22E7">
      <w:pPr>
        <w:pStyle w:val="Luettelokappale"/>
        <w:numPr>
          <w:ilvl w:val="2"/>
          <w:numId w:val="1"/>
        </w:numPr>
      </w:pPr>
      <w:r>
        <w:t>Jäsenlaskut lähtivät liikkeelle myöhään 2022 ja laskutus ei ollut valmis vielä toimintailmoituksen aikaan.</w:t>
      </w:r>
    </w:p>
    <w:p w14:paraId="432EB05F" w14:textId="74E24093" w:rsidR="00F64098" w:rsidRDefault="00F64098" w:rsidP="00F64098">
      <w:pPr>
        <w:pStyle w:val="Luettelokappale"/>
        <w:numPr>
          <w:ilvl w:val="1"/>
          <w:numId w:val="1"/>
        </w:numPr>
      </w:pPr>
      <w:r>
        <w:t>Toinen kokeiluvuosi</w:t>
      </w:r>
      <w:r w:rsidR="00107672">
        <w:t xml:space="preserve"> 2023</w:t>
      </w:r>
    </w:p>
    <w:p w14:paraId="3E12531C" w14:textId="21CECA56" w:rsidR="00A21458" w:rsidRDefault="00A21458" w:rsidP="00A21458">
      <w:pPr>
        <w:pStyle w:val="Luettelokappale"/>
        <w:numPr>
          <w:ilvl w:val="2"/>
          <w:numId w:val="1"/>
        </w:numPr>
      </w:pPr>
      <w:r>
        <w:t xml:space="preserve">Laskut lähetetty </w:t>
      </w:r>
      <w:r w:rsidR="00FA0D49">
        <w:t>8.11</w:t>
      </w:r>
      <w:r w:rsidR="00D31653">
        <w:t xml:space="preserve">, eräpäivä 22.11. </w:t>
      </w:r>
    </w:p>
    <w:p w14:paraId="15350097" w14:textId="189E74F1" w:rsidR="00D31653" w:rsidRDefault="00D31653" w:rsidP="00A21458">
      <w:pPr>
        <w:pStyle w:val="Luettelokappale"/>
        <w:numPr>
          <w:ilvl w:val="2"/>
          <w:numId w:val="1"/>
        </w:numPr>
      </w:pPr>
      <w:r>
        <w:t>24.11. mennessä 55 maksettua jäsenyyttä, kertymä 1050€, seuran osuus 280€, keskusseuran osuus 385€.</w:t>
      </w:r>
    </w:p>
    <w:p w14:paraId="26D9E513" w14:textId="04619894" w:rsidR="00F64098" w:rsidRDefault="00F64098" w:rsidP="00F64098">
      <w:pPr>
        <w:pStyle w:val="Luettelokappale"/>
        <w:numPr>
          <w:ilvl w:val="0"/>
          <w:numId w:val="1"/>
        </w:numPr>
      </w:pPr>
      <w:r>
        <w:t>Laskujen toimitustapa</w:t>
      </w:r>
    </w:p>
    <w:p w14:paraId="51B8F27C" w14:textId="3666C445" w:rsidR="00F64098" w:rsidRDefault="00F64098" w:rsidP="00F64098">
      <w:pPr>
        <w:pStyle w:val="Luettelokappale"/>
        <w:numPr>
          <w:ilvl w:val="1"/>
          <w:numId w:val="1"/>
        </w:numPr>
      </w:pPr>
      <w:r>
        <w:t>Sähköpostilla</w:t>
      </w:r>
    </w:p>
    <w:p w14:paraId="5457F483" w14:textId="08407917" w:rsidR="00F64098" w:rsidRDefault="00F64098" w:rsidP="00F64098">
      <w:pPr>
        <w:pStyle w:val="Luettelokappale"/>
        <w:numPr>
          <w:ilvl w:val="2"/>
          <w:numId w:val="1"/>
        </w:numPr>
      </w:pPr>
      <w:r>
        <w:t>2022</w:t>
      </w:r>
      <w:r w:rsidR="00DC22E7">
        <w:t xml:space="preserve"> </w:t>
      </w:r>
      <w:r w:rsidR="00DD36EE">
        <w:t>44</w:t>
      </w:r>
    </w:p>
    <w:p w14:paraId="43EF6D63" w14:textId="13AB2187" w:rsidR="00F64098" w:rsidRDefault="00F64098" w:rsidP="00F64098">
      <w:pPr>
        <w:pStyle w:val="Luettelokappale"/>
        <w:numPr>
          <w:ilvl w:val="2"/>
          <w:numId w:val="1"/>
        </w:numPr>
      </w:pPr>
      <w:r>
        <w:t>2023</w:t>
      </w:r>
      <w:r w:rsidR="005D0A8D">
        <w:t xml:space="preserve"> </w:t>
      </w:r>
      <w:r w:rsidR="00DD36EE">
        <w:t>46</w:t>
      </w:r>
    </w:p>
    <w:p w14:paraId="3384DC73" w14:textId="51DE21F9" w:rsidR="00F64098" w:rsidRDefault="00F64098" w:rsidP="00F64098">
      <w:pPr>
        <w:pStyle w:val="Luettelokappale"/>
        <w:numPr>
          <w:ilvl w:val="1"/>
          <w:numId w:val="1"/>
        </w:numPr>
      </w:pPr>
      <w:r>
        <w:t>Postitse</w:t>
      </w:r>
    </w:p>
    <w:p w14:paraId="0FC71978" w14:textId="1E6D744E" w:rsidR="00F64098" w:rsidRDefault="00F64098" w:rsidP="00F64098">
      <w:pPr>
        <w:pStyle w:val="Luettelokappale"/>
        <w:numPr>
          <w:ilvl w:val="2"/>
          <w:numId w:val="1"/>
        </w:numPr>
      </w:pPr>
      <w:r>
        <w:t>2022</w:t>
      </w:r>
      <w:r w:rsidR="005D0A8D">
        <w:t xml:space="preserve"> </w:t>
      </w:r>
      <w:r w:rsidR="00DD36EE">
        <w:t>28</w:t>
      </w:r>
    </w:p>
    <w:p w14:paraId="4BECBAC9" w14:textId="5F0DC8FA" w:rsidR="00F64098" w:rsidRDefault="00F64098" w:rsidP="00F64098">
      <w:pPr>
        <w:pStyle w:val="Luettelokappale"/>
        <w:numPr>
          <w:ilvl w:val="2"/>
          <w:numId w:val="1"/>
        </w:numPr>
      </w:pPr>
      <w:r>
        <w:t>2023</w:t>
      </w:r>
      <w:r w:rsidR="005D0A8D">
        <w:t xml:space="preserve"> </w:t>
      </w:r>
      <w:r w:rsidR="00DD36EE">
        <w:t>27</w:t>
      </w:r>
    </w:p>
    <w:p w14:paraId="2EE4131C" w14:textId="3E6F2133" w:rsidR="00922DB4" w:rsidRDefault="00922DB4" w:rsidP="00922DB4">
      <w:pPr>
        <w:pStyle w:val="Luettelokappale"/>
        <w:numPr>
          <w:ilvl w:val="0"/>
          <w:numId w:val="1"/>
        </w:numPr>
      </w:pPr>
      <w:r>
        <w:t>Seuran palaute:</w:t>
      </w:r>
    </w:p>
    <w:p w14:paraId="485969AF" w14:textId="68109BBD" w:rsidR="00922DB4" w:rsidRDefault="00922DB4" w:rsidP="00922DB4">
      <w:pPr>
        <w:pStyle w:val="Luettelokappale"/>
        <w:numPr>
          <w:ilvl w:val="1"/>
          <w:numId w:val="1"/>
        </w:numPr>
      </w:pPr>
      <w:r>
        <w:t>”</w:t>
      </w:r>
      <w:r w:rsidRPr="00922DB4">
        <w:t xml:space="preserve"> Toivoisin että jäsenmaksut kerättäisiin jatkossakin keskitetysti. Meille tämä toimii </w:t>
      </w:r>
      <w:proofErr w:type="gramStart"/>
      <w:r w:rsidRPr="00922DB4">
        <w:t>paraiten</w:t>
      </w:r>
      <w:proofErr w:type="gramEnd"/>
      <w:r w:rsidRPr="00922DB4">
        <w:t xml:space="preserve"> kun itse emme ehdi laatia noita laskuja.</w:t>
      </w:r>
      <w:r>
        <w:t>”</w:t>
      </w:r>
    </w:p>
    <w:p w14:paraId="7D2DAA01" w14:textId="33472AA0" w:rsidR="00F64098" w:rsidRPr="0048294D" w:rsidRDefault="00F64098" w:rsidP="0048294D">
      <w:pPr>
        <w:pStyle w:val="Otsikko2"/>
      </w:pPr>
      <w:r w:rsidRPr="0048294D">
        <w:t>Vehmasmäen Nuorisoseura, Kuopio</w:t>
      </w:r>
    </w:p>
    <w:p w14:paraId="011ED73B" w14:textId="1D9D7E98" w:rsidR="00F04FA3" w:rsidRDefault="00F04FA3" w:rsidP="00F64098">
      <w:pPr>
        <w:pStyle w:val="Luettelokappale"/>
        <w:numPr>
          <w:ilvl w:val="0"/>
          <w:numId w:val="1"/>
        </w:numPr>
      </w:pPr>
      <w:r>
        <w:t>Suomen Nuorisoseurat ry:n jäsen</w:t>
      </w:r>
    </w:p>
    <w:p w14:paraId="463EC288" w14:textId="77777777" w:rsidR="00DD36EE" w:rsidRDefault="00DD36EE" w:rsidP="00DD36EE">
      <w:pPr>
        <w:pStyle w:val="Luettelokappale"/>
        <w:numPr>
          <w:ilvl w:val="0"/>
          <w:numId w:val="1"/>
        </w:numPr>
      </w:pPr>
      <w:r>
        <w:t>Jäsenmaksun suuruus</w:t>
      </w:r>
    </w:p>
    <w:p w14:paraId="70B9B11F" w14:textId="77777777" w:rsidR="00DD36EE" w:rsidRDefault="00DD36EE" w:rsidP="00DD36EE">
      <w:pPr>
        <w:pStyle w:val="Luettelokappale"/>
        <w:numPr>
          <w:ilvl w:val="1"/>
          <w:numId w:val="1"/>
        </w:numPr>
      </w:pPr>
      <w:r>
        <w:t>2022 25€</w:t>
      </w:r>
    </w:p>
    <w:p w14:paraId="3E0E50CE" w14:textId="3A7C1310" w:rsidR="00DD36EE" w:rsidRDefault="00DD36EE" w:rsidP="00DD36EE">
      <w:pPr>
        <w:pStyle w:val="Luettelokappale"/>
        <w:numPr>
          <w:ilvl w:val="1"/>
          <w:numId w:val="1"/>
        </w:numPr>
      </w:pPr>
      <w:r>
        <w:t>2023 30€</w:t>
      </w:r>
    </w:p>
    <w:p w14:paraId="5DD88694" w14:textId="37F3054B" w:rsidR="00F64098" w:rsidRDefault="00F64098" w:rsidP="00F64098">
      <w:pPr>
        <w:pStyle w:val="Luettelokappale"/>
        <w:numPr>
          <w:ilvl w:val="0"/>
          <w:numId w:val="1"/>
        </w:numPr>
      </w:pPr>
      <w:r>
        <w:t>Jäsenmäärä</w:t>
      </w:r>
      <w:r w:rsidR="005E4579">
        <w:t xml:space="preserve"> toimintatiedoissa</w:t>
      </w:r>
    </w:p>
    <w:p w14:paraId="56AFBF0B" w14:textId="616B637A" w:rsidR="00F64098" w:rsidRDefault="00F64098" w:rsidP="00F64098">
      <w:pPr>
        <w:pStyle w:val="Luettelokappale"/>
        <w:numPr>
          <w:ilvl w:val="1"/>
          <w:numId w:val="1"/>
        </w:numPr>
      </w:pPr>
      <w:r>
        <w:t>Ennen kokeilua</w:t>
      </w:r>
      <w:r w:rsidR="6CC064E6">
        <w:t xml:space="preserve"> 2021 123 jäsentä</w:t>
      </w:r>
    </w:p>
    <w:p w14:paraId="2F40FCB0" w14:textId="685CC6F7" w:rsidR="005E4579" w:rsidRDefault="1EE82A62" w:rsidP="005E4579">
      <w:pPr>
        <w:pStyle w:val="Luettelokappale"/>
        <w:numPr>
          <w:ilvl w:val="1"/>
          <w:numId w:val="1"/>
        </w:numPr>
      </w:pPr>
      <w:r>
        <w:lastRenderedPageBreak/>
        <w:t>2022 125 jäsentä</w:t>
      </w:r>
    </w:p>
    <w:p w14:paraId="6B2AB0CB" w14:textId="77777777" w:rsidR="00F64098" w:rsidRDefault="00F64098" w:rsidP="00F64098">
      <w:pPr>
        <w:pStyle w:val="Luettelokappale"/>
        <w:numPr>
          <w:ilvl w:val="0"/>
          <w:numId w:val="1"/>
        </w:numPr>
      </w:pPr>
      <w:r>
        <w:t>Jäsenmaksukertymä</w:t>
      </w:r>
    </w:p>
    <w:p w14:paraId="5FCD592D" w14:textId="026471F7" w:rsidR="00F64098" w:rsidRDefault="00F64098" w:rsidP="00F64098">
      <w:pPr>
        <w:pStyle w:val="Luettelokappale"/>
        <w:numPr>
          <w:ilvl w:val="1"/>
          <w:numId w:val="1"/>
        </w:numPr>
      </w:pPr>
      <w:r>
        <w:t>Ennen kokeilua</w:t>
      </w:r>
      <w:r w:rsidR="00B071E3">
        <w:t xml:space="preserve"> </w:t>
      </w:r>
    </w:p>
    <w:p w14:paraId="71632EA1" w14:textId="07FE8C92" w:rsidR="005E4579" w:rsidRDefault="00F64098" w:rsidP="00F64098">
      <w:pPr>
        <w:pStyle w:val="Luettelokappale"/>
        <w:numPr>
          <w:ilvl w:val="1"/>
          <w:numId w:val="1"/>
        </w:numPr>
      </w:pPr>
      <w:r>
        <w:t>Ensimmäinen kokeiluvuosi</w:t>
      </w:r>
      <w:r w:rsidR="005E4579">
        <w:t xml:space="preserve"> </w:t>
      </w:r>
      <w:r w:rsidR="00107672">
        <w:t>2022</w:t>
      </w:r>
    </w:p>
    <w:p w14:paraId="63E2EFE2" w14:textId="7D35E03F" w:rsidR="00F64098" w:rsidRDefault="005E4579" w:rsidP="005E4579">
      <w:pPr>
        <w:pStyle w:val="Luettelokappale"/>
        <w:numPr>
          <w:ilvl w:val="2"/>
          <w:numId w:val="1"/>
        </w:numPr>
      </w:pPr>
      <w:r>
        <w:t>125 maksettua jäsenyyttä, 1 ilmaisjäsen</w:t>
      </w:r>
    </w:p>
    <w:p w14:paraId="16E8BC1D" w14:textId="48EAF09E" w:rsidR="005E4579" w:rsidRDefault="005E4579" w:rsidP="005E4579">
      <w:pPr>
        <w:pStyle w:val="Luettelokappale"/>
        <w:numPr>
          <w:ilvl w:val="2"/>
          <w:numId w:val="1"/>
        </w:numPr>
      </w:pPr>
      <w:r>
        <w:t>Yhteensä 2375€, seuran osuus 1520€</w:t>
      </w:r>
    </w:p>
    <w:p w14:paraId="433BEE77" w14:textId="10ACB14E" w:rsidR="00107672" w:rsidRDefault="00F64098" w:rsidP="00F64098">
      <w:pPr>
        <w:pStyle w:val="Luettelokappale"/>
        <w:numPr>
          <w:ilvl w:val="1"/>
          <w:numId w:val="1"/>
        </w:numPr>
      </w:pPr>
      <w:r>
        <w:t>Toinen kokeiluvuosi</w:t>
      </w:r>
      <w:r w:rsidR="005E4579">
        <w:t xml:space="preserve"> </w:t>
      </w:r>
      <w:r w:rsidR="00107672">
        <w:t>2023</w:t>
      </w:r>
    </w:p>
    <w:p w14:paraId="14199775" w14:textId="167692A8" w:rsidR="00F64098" w:rsidRDefault="00D31653" w:rsidP="00107672">
      <w:pPr>
        <w:pStyle w:val="Luettelokappale"/>
        <w:numPr>
          <w:ilvl w:val="2"/>
          <w:numId w:val="1"/>
        </w:numPr>
      </w:pPr>
      <w:r>
        <w:t>100 maksettua jäsenyyttä, 1 ilmaisjäsen</w:t>
      </w:r>
    </w:p>
    <w:p w14:paraId="5DE4F538" w14:textId="270F710B" w:rsidR="00D31653" w:rsidRDefault="00D31653" w:rsidP="00107672">
      <w:pPr>
        <w:pStyle w:val="Luettelokappale"/>
        <w:numPr>
          <w:ilvl w:val="2"/>
          <w:numId w:val="1"/>
        </w:numPr>
      </w:pPr>
      <w:r>
        <w:t>Yhteensä 3030€, seuran osuus 1616€</w:t>
      </w:r>
    </w:p>
    <w:p w14:paraId="34D41BA0" w14:textId="77777777" w:rsidR="00F64098" w:rsidRDefault="00F64098" w:rsidP="00F64098">
      <w:pPr>
        <w:pStyle w:val="Luettelokappale"/>
        <w:numPr>
          <w:ilvl w:val="0"/>
          <w:numId w:val="1"/>
        </w:numPr>
      </w:pPr>
      <w:r>
        <w:t>Laskujen toimitustapa</w:t>
      </w:r>
    </w:p>
    <w:p w14:paraId="4834A4D6" w14:textId="77777777" w:rsidR="00F64098" w:rsidRDefault="00F64098" w:rsidP="00F64098">
      <w:pPr>
        <w:pStyle w:val="Luettelokappale"/>
        <w:numPr>
          <w:ilvl w:val="1"/>
          <w:numId w:val="1"/>
        </w:numPr>
      </w:pPr>
      <w:r>
        <w:t>Sähköpostilla</w:t>
      </w:r>
    </w:p>
    <w:p w14:paraId="26A48C2C" w14:textId="6019DB42" w:rsidR="00F64098" w:rsidRDefault="00F64098" w:rsidP="00F64098">
      <w:pPr>
        <w:pStyle w:val="Luettelokappale"/>
        <w:numPr>
          <w:ilvl w:val="2"/>
          <w:numId w:val="1"/>
        </w:numPr>
      </w:pPr>
      <w:r>
        <w:t>2022</w:t>
      </w:r>
      <w:r w:rsidR="005D0A8D">
        <w:t xml:space="preserve"> </w:t>
      </w:r>
      <w:r w:rsidR="00DD36EE">
        <w:t>82</w:t>
      </w:r>
    </w:p>
    <w:p w14:paraId="11A23314" w14:textId="4F7EEEA2" w:rsidR="00F64098" w:rsidRDefault="00F64098" w:rsidP="00F64098">
      <w:pPr>
        <w:pStyle w:val="Luettelokappale"/>
        <w:numPr>
          <w:ilvl w:val="2"/>
          <w:numId w:val="1"/>
        </w:numPr>
      </w:pPr>
      <w:r>
        <w:t>2023</w:t>
      </w:r>
      <w:r w:rsidR="005D0A8D">
        <w:t xml:space="preserve"> </w:t>
      </w:r>
      <w:r w:rsidR="00DD36EE">
        <w:t>49</w:t>
      </w:r>
    </w:p>
    <w:p w14:paraId="168E377F" w14:textId="77777777" w:rsidR="00F64098" w:rsidRDefault="00F64098" w:rsidP="00F64098">
      <w:pPr>
        <w:pStyle w:val="Luettelokappale"/>
        <w:numPr>
          <w:ilvl w:val="1"/>
          <w:numId w:val="1"/>
        </w:numPr>
      </w:pPr>
      <w:r>
        <w:t>Postitse</w:t>
      </w:r>
    </w:p>
    <w:p w14:paraId="68F3C393" w14:textId="3E2E0336" w:rsidR="00F64098" w:rsidRDefault="00F64098" w:rsidP="00F64098">
      <w:pPr>
        <w:pStyle w:val="Luettelokappale"/>
        <w:numPr>
          <w:ilvl w:val="2"/>
          <w:numId w:val="1"/>
        </w:numPr>
      </w:pPr>
      <w:r>
        <w:t>2022</w:t>
      </w:r>
      <w:r w:rsidR="005D0A8D">
        <w:t xml:space="preserve"> </w:t>
      </w:r>
      <w:r w:rsidR="00DD36EE">
        <w:t>56</w:t>
      </w:r>
    </w:p>
    <w:p w14:paraId="6AA2C055" w14:textId="28C259E7" w:rsidR="00F64098" w:rsidRDefault="00F64098" w:rsidP="00F64098">
      <w:pPr>
        <w:pStyle w:val="Luettelokappale"/>
        <w:numPr>
          <w:ilvl w:val="2"/>
          <w:numId w:val="1"/>
        </w:numPr>
      </w:pPr>
      <w:r>
        <w:t>2023</w:t>
      </w:r>
      <w:r w:rsidR="005D0A8D">
        <w:t xml:space="preserve"> </w:t>
      </w:r>
      <w:r w:rsidR="00DD36EE">
        <w:t>58</w:t>
      </w:r>
    </w:p>
    <w:p w14:paraId="42FFBE4C" w14:textId="387C4294" w:rsidR="0057028E" w:rsidRDefault="0057028E" w:rsidP="0057028E">
      <w:pPr>
        <w:pStyle w:val="Luettelokappale"/>
        <w:numPr>
          <w:ilvl w:val="0"/>
          <w:numId w:val="1"/>
        </w:numPr>
      </w:pPr>
      <w:r>
        <w:t>Seuran palaute:</w:t>
      </w:r>
    </w:p>
    <w:p w14:paraId="12130AAD" w14:textId="0FBC102A" w:rsidR="0057028E" w:rsidRDefault="00E04855" w:rsidP="00E04855">
      <w:pPr>
        <w:pStyle w:val="Luettelokappale"/>
        <w:numPr>
          <w:ilvl w:val="1"/>
          <w:numId w:val="1"/>
        </w:numPr>
      </w:pPr>
      <w:r>
        <w:t>”</w:t>
      </w:r>
      <w:r w:rsidRPr="00E04855">
        <w:t xml:space="preserve"> Minusta tämä on parempi, helpompi ja tasapuolisempi vaihtoehto meille</w:t>
      </w:r>
      <w:r>
        <w:t xml:space="preserve">. </w:t>
      </w:r>
      <w:r w:rsidRPr="00E04855">
        <w:t>Nyt jäsenen maksama maksu kohdistuu seuralle, alueelle ja valtakuntaan niin kuin on tarkoituskin.</w:t>
      </w:r>
      <w:r>
        <w:t>”</w:t>
      </w:r>
    </w:p>
    <w:p w14:paraId="3CC4E18B" w14:textId="13A5C219" w:rsidR="00B071E3" w:rsidRDefault="00B071E3" w:rsidP="00E04855">
      <w:pPr>
        <w:pStyle w:val="Luettelokappale"/>
        <w:numPr>
          <w:ilvl w:val="1"/>
          <w:numId w:val="1"/>
        </w:numPr>
      </w:pPr>
      <w:r>
        <w:t>”</w:t>
      </w:r>
      <w:r w:rsidRPr="00B071E3">
        <w:t xml:space="preserve"> Minusta aivan loistava systeemi, jatkoon.</w:t>
      </w:r>
      <w:r>
        <w:t>”</w:t>
      </w:r>
    </w:p>
    <w:p w14:paraId="3B625B7F" w14:textId="77777777" w:rsidR="00F64098" w:rsidRDefault="00F64098"/>
    <w:p w14:paraId="6F8AD8FB" w14:textId="12E9BDA6" w:rsidR="00F64098" w:rsidRPr="0048294D" w:rsidRDefault="00F64098" w:rsidP="0048294D">
      <w:pPr>
        <w:pStyle w:val="Otsikko2"/>
      </w:pPr>
      <w:r w:rsidRPr="0048294D">
        <w:t>Yleiset tiedot kokeilusta</w:t>
      </w:r>
    </w:p>
    <w:p w14:paraId="1A94C940" w14:textId="77777777" w:rsidR="0048294D" w:rsidRDefault="0048294D" w:rsidP="0048294D">
      <w:pPr>
        <w:pStyle w:val="Luettelokappale"/>
      </w:pPr>
    </w:p>
    <w:p w14:paraId="3A935442" w14:textId="4AFB0251" w:rsidR="00F64098" w:rsidRPr="0048294D" w:rsidRDefault="00F64098" w:rsidP="00FF6DDB">
      <w:pPr>
        <w:pStyle w:val="Otsikko3"/>
      </w:pPr>
      <w:r w:rsidRPr="00FF6DDB">
        <w:t>Prosessi</w:t>
      </w:r>
    </w:p>
    <w:p w14:paraId="3DE1D83B" w14:textId="7499B7C8" w:rsidR="7E4C746E" w:rsidRDefault="7E4C746E" w:rsidP="00107672">
      <w:pPr>
        <w:pStyle w:val="Luettelokappale"/>
        <w:numPr>
          <w:ilvl w:val="0"/>
          <w:numId w:val="1"/>
        </w:numPr>
      </w:pPr>
      <w:r>
        <w:t>Laskutustiedot</w:t>
      </w:r>
    </w:p>
    <w:p w14:paraId="1036421E" w14:textId="1EBCB57C" w:rsidR="7E4C746E" w:rsidRDefault="7E4C746E" w:rsidP="00107672">
      <w:pPr>
        <w:pStyle w:val="Luettelokappale"/>
        <w:numPr>
          <w:ilvl w:val="1"/>
          <w:numId w:val="1"/>
        </w:numPr>
      </w:pPr>
      <w:r>
        <w:t>Jäsentiedot, joiden mukaan laskutus tapahtuu, on ollut seurojen vastuulla. Laskutusta ei tehdä, ennen kuin seura kuittaa, että tiedot ovat kunnossa.</w:t>
      </w:r>
    </w:p>
    <w:p w14:paraId="488B19B5" w14:textId="34A0968B" w:rsidR="00B72726" w:rsidRDefault="00B72726" w:rsidP="00107672">
      <w:pPr>
        <w:pStyle w:val="Luettelokappale"/>
        <w:numPr>
          <w:ilvl w:val="1"/>
          <w:numId w:val="1"/>
        </w:numPr>
      </w:pPr>
      <w:r>
        <w:t>Seuran jäsenmaksun hinta on seuran vastuulla. Seura pääsee muokkaamaan</w:t>
      </w:r>
      <w:r w:rsidR="001739EC">
        <w:t xml:space="preserve"> jäsenmaksujaan</w:t>
      </w:r>
      <w:r>
        <w:t xml:space="preserve"> seuran ohjaustiedoista jäsenlajien kautta.</w:t>
      </w:r>
      <w:r w:rsidR="00B071E3">
        <w:t xml:space="preserve"> </w:t>
      </w:r>
      <w:r w:rsidR="00B071E3">
        <w:tab/>
      </w:r>
    </w:p>
    <w:p w14:paraId="2880B973" w14:textId="78112DF0" w:rsidR="1EFA01D6" w:rsidRDefault="1EFA01D6" w:rsidP="00107672">
      <w:pPr>
        <w:pStyle w:val="Luettelokappale"/>
        <w:numPr>
          <w:ilvl w:val="0"/>
          <w:numId w:val="1"/>
        </w:numPr>
      </w:pPr>
      <w:r>
        <w:t>Laskujen lähettäminen</w:t>
      </w:r>
    </w:p>
    <w:p w14:paraId="7C8D3159" w14:textId="15F5E044" w:rsidR="0048294D" w:rsidRDefault="0048294D" w:rsidP="00107672">
      <w:pPr>
        <w:pStyle w:val="Luettelokappale"/>
        <w:numPr>
          <w:ilvl w:val="1"/>
          <w:numId w:val="1"/>
        </w:numPr>
      </w:pPr>
      <w:r>
        <w:t>Liiton työntekijän tulee tarkastaa ennen laskutusta, että liiton ja aluetoimiston/keskusseuran jäsenmaksut ovat ajan tasalla. Nämä eivät vaikuta laskuun, mutta näkyvät rekisterin sisäisissä raporteissa</w:t>
      </w:r>
      <w:r w:rsidR="00B071E3">
        <w:t xml:space="preserve"> eikä niitä voi jälkikäteen muokata laskua kohden.</w:t>
      </w:r>
    </w:p>
    <w:p w14:paraId="28B1DE23" w14:textId="14A95CAF" w:rsidR="0048294D" w:rsidRDefault="0048294D" w:rsidP="00107672">
      <w:pPr>
        <w:pStyle w:val="Luettelokappale"/>
        <w:numPr>
          <w:ilvl w:val="1"/>
          <w:numId w:val="1"/>
        </w:numPr>
      </w:pPr>
      <w:r>
        <w:t>Tarkistetaan myös seuran jäsenlaskun suuruus, jotta se kattaa liiton ja keskusseuran osuuden.</w:t>
      </w:r>
    </w:p>
    <w:p w14:paraId="40556018" w14:textId="036196F7" w:rsidR="00B071E3" w:rsidRDefault="00B071E3" w:rsidP="00B071E3">
      <w:pPr>
        <w:pStyle w:val="Luettelokappale"/>
        <w:numPr>
          <w:ilvl w:val="2"/>
          <w:numId w:val="1"/>
        </w:numPr>
      </w:pPr>
      <w:r>
        <w:t>Miten toimitaan, jos jäsenlasku on liian pieni? Tässä vaiheessa seura ei voi enää jäsenlaskua korottaa.</w:t>
      </w:r>
    </w:p>
    <w:p w14:paraId="46680B78" w14:textId="77777777" w:rsidR="004D1583" w:rsidRDefault="004D1583" w:rsidP="004D1583">
      <w:pPr>
        <w:pStyle w:val="Luettelokappale"/>
        <w:numPr>
          <w:ilvl w:val="2"/>
          <w:numId w:val="1"/>
        </w:numPr>
      </w:pPr>
      <w:r>
        <w:t xml:space="preserve">Laskutetaanko seuralta erotus? </w:t>
      </w:r>
    </w:p>
    <w:p w14:paraId="208CE5AB" w14:textId="77777777" w:rsidR="004D1583" w:rsidRDefault="004D1583" w:rsidP="004D1583">
      <w:pPr>
        <w:pStyle w:val="Luettelokappale"/>
        <w:numPr>
          <w:ilvl w:val="2"/>
          <w:numId w:val="1"/>
        </w:numPr>
      </w:pPr>
      <w:r>
        <w:t xml:space="preserve">Voiko liitto laskuttaa jäseniltä vähintään liiton ja keskusseuran jäsenmaksun verran? </w:t>
      </w:r>
    </w:p>
    <w:p w14:paraId="51E9411E" w14:textId="43A4408A" w:rsidR="004D1583" w:rsidRDefault="004D1583" w:rsidP="004D1583">
      <w:pPr>
        <w:pStyle w:val="Luettelokappale"/>
        <w:numPr>
          <w:ilvl w:val="2"/>
          <w:numId w:val="1"/>
        </w:numPr>
      </w:pPr>
      <w:r>
        <w:lastRenderedPageBreak/>
        <w:t>Ohjeistetaanko seuroja nostamaan jäsenmaksu vähintään liiton ja keskusseuran jäsenmaksun tasolle, jos haluavat osallistua keskitettyyn jäsenlaskutukseen?</w:t>
      </w:r>
    </w:p>
    <w:p w14:paraId="6B94691A" w14:textId="3E94B396" w:rsidR="1EFA01D6" w:rsidRDefault="1EFA01D6" w:rsidP="00107672">
      <w:pPr>
        <w:pStyle w:val="Luettelokappale"/>
        <w:numPr>
          <w:ilvl w:val="1"/>
          <w:numId w:val="1"/>
        </w:numPr>
      </w:pPr>
      <w:r>
        <w:t>Laskut luodaan Nuorisoseurarekisterin Keskitetty jäsenlaskutus -työkalulla. Yhdellä haulla saadaan seuran kaikki laskut</w:t>
      </w:r>
      <w:r w:rsidR="0BDBA822">
        <w:t>, ja tässä kohtaa voidaan vielä palata tekemään muutoksia, jos näyttää, että jokin ei ole kunnossa.</w:t>
      </w:r>
    </w:p>
    <w:p w14:paraId="75FE9ACD" w14:textId="4D922C1C" w:rsidR="515CF51D" w:rsidRDefault="515CF51D" w:rsidP="00107672">
      <w:pPr>
        <w:pStyle w:val="Luettelokappale"/>
        <w:numPr>
          <w:ilvl w:val="1"/>
          <w:numId w:val="1"/>
        </w:numPr>
      </w:pPr>
      <w:r>
        <w:t xml:space="preserve">Luontivaiheessa lisätään viesti laskulle, johon </w:t>
      </w:r>
      <w:r w:rsidR="00BA13C5">
        <w:t>haetaan automaattisesti</w:t>
      </w:r>
      <w:r>
        <w:t xml:space="preserve"> seuran yhteystiedot yhteydenotto</w:t>
      </w:r>
      <w:r w:rsidR="7443B65D">
        <w:t xml:space="preserve">a varten. Laskulle tulee näkyviin myös </w:t>
      </w:r>
      <w:hyperlink r:id="rId11">
        <w:r w:rsidR="7443B65D" w:rsidRPr="188193FE">
          <w:rPr>
            <w:rStyle w:val="Hyperlinkki"/>
          </w:rPr>
          <w:t>laskutus@nuorisoseurat.fi</w:t>
        </w:r>
      </w:hyperlink>
      <w:r w:rsidR="7443B65D">
        <w:t xml:space="preserve"> -osoite, mutta pyritään siihen, että yhteydenotot menisivät suoraan seuralle.</w:t>
      </w:r>
    </w:p>
    <w:p w14:paraId="724942D2" w14:textId="65BF0D9F" w:rsidR="0BDBA822" w:rsidRDefault="0BDBA822" w:rsidP="00107672">
      <w:pPr>
        <w:pStyle w:val="Luettelokappale"/>
        <w:numPr>
          <w:ilvl w:val="1"/>
          <w:numId w:val="1"/>
        </w:numPr>
      </w:pPr>
      <w:r>
        <w:t xml:space="preserve">Laskujen luonnin jälkeen ne lähetetään </w:t>
      </w:r>
      <w:r w:rsidR="2E16A692">
        <w:t>m</w:t>
      </w:r>
      <w:r>
        <w:t xml:space="preserve">yyntireskontran kautta. </w:t>
      </w:r>
      <w:r w:rsidR="001739EC">
        <w:t xml:space="preserve">Paperilaskut lähtevät </w:t>
      </w:r>
      <w:proofErr w:type="spellStart"/>
      <w:r w:rsidR="001739EC">
        <w:t>iPost</w:t>
      </w:r>
      <w:proofErr w:type="spellEnd"/>
      <w:r w:rsidR="001739EC">
        <w:t>-palvelun kautta. Lähteneiden laskujen määrät pysty</w:t>
      </w:r>
      <w:r w:rsidR="00BA13C5">
        <w:t>tään</w:t>
      </w:r>
      <w:r w:rsidR="001739EC">
        <w:t xml:space="preserve"> tarkastamaan myyntireskontrasta.</w:t>
      </w:r>
    </w:p>
    <w:p w14:paraId="45177B26" w14:textId="24EA0A49" w:rsidR="3BF72E76" w:rsidRDefault="3BF72E76" w:rsidP="00107672">
      <w:pPr>
        <w:pStyle w:val="Luettelokappale"/>
        <w:numPr>
          <w:ilvl w:val="0"/>
          <w:numId w:val="1"/>
        </w:numPr>
      </w:pPr>
      <w:r>
        <w:t>Virheellisten laskujen korjaus</w:t>
      </w:r>
      <w:r w:rsidR="00BA13C5">
        <w:t xml:space="preserve"> ja hyvitys</w:t>
      </w:r>
    </w:p>
    <w:p w14:paraId="6448CC66" w14:textId="732B98F7" w:rsidR="3BF72E76" w:rsidRDefault="3BF72E76" w:rsidP="00107672">
      <w:pPr>
        <w:pStyle w:val="Luettelokappale"/>
        <w:numPr>
          <w:ilvl w:val="1"/>
          <w:numId w:val="1"/>
        </w:numPr>
      </w:pPr>
      <w:r>
        <w:t xml:space="preserve">Emme saa rekisteristä tietoa virheellisten sähköpostiosoitteiden vuoksi toimittamatta jääneistä laskuista. </w:t>
      </w:r>
      <w:r w:rsidR="292199E4">
        <w:t>Paperilaskuna</w:t>
      </w:r>
      <w:r>
        <w:t xml:space="preserve"> lähetetyt saattavat palautua Nuorisoseurojen toimistolle, jos osoitteessa on ongelmia.</w:t>
      </w:r>
    </w:p>
    <w:p w14:paraId="316868E8" w14:textId="1720CEEE" w:rsidR="41E7CBD2" w:rsidRDefault="41E7CBD2" w:rsidP="00107672">
      <w:pPr>
        <w:pStyle w:val="Luettelokappale"/>
        <w:numPr>
          <w:ilvl w:val="1"/>
          <w:numId w:val="1"/>
        </w:numPr>
      </w:pPr>
      <w:r>
        <w:t xml:space="preserve">Yhteydenotot päättyneiden jäsenyyksien vuoksi turhista laskuista menevät seuran yhteyshenkilölle, joka tekee muutokset rekisteriin ja välittää tiedon liiton laskutusta hoitavalle työntekijälle, joka </w:t>
      </w:r>
      <w:r w:rsidR="47CA3014">
        <w:t>peruu laskun tekemällä siihen hyvityksen.</w:t>
      </w:r>
    </w:p>
    <w:p w14:paraId="75F78C44" w14:textId="6FA7B6FD" w:rsidR="47CA3014" w:rsidRDefault="47CA3014" w:rsidP="00107672">
      <w:pPr>
        <w:pStyle w:val="Luettelokappale"/>
        <w:numPr>
          <w:ilvl w:val="1"/>
          <w:numId w:val="1"/>
        </w:numPr>
      </w:pPr>
      <w:r>
        <w:t xml:space="preserve">Jos laskulla on muuta korjattavaa, kuten useammasta laskutettavasta jäsenyydestä osa on päättynyt, seuran yhteyshenkilö tekee korjaukset rekisteriin ja välittää tiedon liiton työntekijälle, joka </w:t>
      </w:r>
      <w:r w:rsidR="02BEB47F">
        <w:t>hyvittää vanhan laskun ja tekee uuden.</w:t>
      </w:r>
    </w:p>
    <w:p w14:paraId="3D27FADE" w14:textId="6271B770" w:rsidR="0B2A421A" w:rsidRDefault="0B2A421A" w:rsidP="00107672">
      <w:pPr>
        <w:pStyle w:val="Luettelokappale"/>
        <w:numPr>
          <w:ilvl w:val="0"/>
          <w:numId w:val="1"/>
        </w:numPr>
      </w:pPr>
      <w:r>
        <w:t>Suoritusten seuranta</w:t>
      </w:r>
    </w:p>
    <w:p w14:paraId="5CC322D5" w14:textId="46EBA3D4" w:rsidR="0B2A421A" w:rsidRDefault="0B2A421A" w:rsidP="00107672">
      <w:pPr>
        <w:pStyle w:val="Luettelokappale"/>
        <w:numPr>
          <w:ilvl w:val="1"/>
          <w:numId w:val="1"/>
        </w:numPr>
      </w:pPr>
      <w:r>
        <w:t>Maksut tulevat liiton tilille, jota käytetään rekisterin kautta tehtäviin laskutuksiin</w:t>
      </w:r>
      <w:r w:rsidR="00FA0D49">
        <w:t>. V</w:t>
      </w:r>
      <w:r w:rsidR="6750860D">
        <w:t xml:space="preserve">erkkopankista </w:t>
      </w:r>
      <w:r w:rsidR="00FA0D49">
        <w:t xml:space="preserve">saadaan </w:t>
      </w:r>
      <w:r>
        <w:t>viiteaineisto</w:t>
      </w:r>
      <w:r w:rsidR="7BAC732C">
        <w:t xml:space="preserve">, jonka rekisterin </w:t>
      </w:r>
      <w:r w:rsidR="096A86AF">
        <w:t>m</w:t>
      </w:r>
      <w:r w:rsidR="7BAC732C">
        <w:t>yyntireskontraan ajamalla viitenumerolla maksetut suoritukset kohdistuvat laskuihin automaattisesti.</w:t>
      </w:r>
    </w:p>
    <w:p w14:paraId="58F8DB79" w14:textId="06A292AF" w:rsidR="00F604AC" w:rsidRDefault="00F604AC" w:rsidP="00107672">
      <w:pPr>
        <w:pStyle w:val="Luettelokappale"/>
        <w:numPr>
          <w:ilvl w:val="1"/>
          <w:numId w:val="1"/>
        </w:numPr>
      </w:pPr>
      <w:r>
        <w:t>Ilman viitenumeroa maksetut tulevat tiedoksi kirjanpidon kautta ja näiden kirjaaminen saattaa kestää pitempään.</w:t>
      </w:r>
    </w:p>
    <w:p w14:paraId="7612AB3B" w14:textId="0DDE9766" w:rsidR="01201E85" w:rsidRDefault="01201E85" w:rsidP="00107672">
      <w:pPr>
        <w:pStyle w:val="Luettelokappale"/>
        <w:numPr>
          <w:ilvl w:val="1"/>
          <w:numId w:val="1"/>
        </w:numPr>
      </w:pPr>
      <w:r>
        <w:t xml:space="preserve">Laskuja voi hakea tilan ja muiden tietojen perusteella </w:t>
      </w:r>
      <w:r w:rsidR="09A6D3E8">
        <w:t>m</w:t>
      </w:r>
      <w:r>
        <w:t>yyntireskontrassa</w:t>
      </w:r>
      <w:r w:rsidR="50FD67D2">
        <w:t xml:space="preserve">. Usean seuran jäsenlaskujen (ja muiden rekisterin kautta tehtyjen laskujen) erottaminen on haastavaa, tässä joutuu </w:t>
      </w:r>
      <w:r w:rsidR="5CC23056">
        <w:t>hyödyntämään hakuehtoina esimerkiksi laskutuspäivää tai laskunumeroa.</w:t>
      </w:r>
    </w:p>
    <w:p w14:paraId="2F62DF2D" w14:textId="0F89D7E5" w:rsidR="006E6EA5" w:rsidRDefault="006E6EA5" w:rsidP="006E6EA5">
      <w:pPr>
        <w:pStyle w:val="Luettelokappale"/>
        <w:numPr>
          <w:ilvl w:val="2"/>
          <w:numId w:val="1"/>
        </w:numPr>
      </w:pPr>
      <w:r>
        <w:t xml:space="preserve">Jäsenlajin kustannuspaikkaa ei käytetä mihinkään oleelliseen tällä hetkellä. </w:t>
      </w:r>
      <w:r w:rsidR="00FA0D49">
        <w:t xml:space="preserve">Sitä voidaan käyttää hakuvaihtoehtona. </w:t>
      </w:r>
      <w:r>
        <w:t>Voisiko sen avulla erotella seurojen laskut antamalla laskutettaville seuroille omat tunnusnumerot?</w:t>
      </w:r>
    </w:p>
    <w:p w14:paraId="56FAB474" w14:textId="77FE6730" w:rsidR="5CC23056" w:rsidRDefault="5CC23056" w:rsidP="00107672">
      <w:pPr>
        <w:pStyle w:val="Luettelokappale"/>
        <w:numPr>
          <w:ilvl w:val="1"/>
          <w:numId w:val="1"/>
        </w:numPr>
      </w:pPr>
      <w:r>
        <w:t xml:space="preserve">Liiton kirjanpitoon suoritukset kirjataan Netvisorin Kohdistumattomat </w:t>
      </w:r>
      <w:r w:rsidR="6AF76FFA">
        <w:t xml:space="preserve">suoritukset –kautta yhdelle kustannuspaikalle. </w:t>
      </w:r>
    </w:p>
    <w:p w14:paraId="3D0CCDCF" w14:textId="4E0E3BA2" w:rsidR="02BEB47F" w:rsidRDefault="02BEB47F" w:rsidP="00107672">
      <w:pPr>
        <w:pStyle w:val="Luettelokappale"/>
        <w:numPr>
          <w:ilvl w:val="0"/>
          <w:numId w:val="1"/>
        </w:numPr>
      </w:pPr>
      <w:r>
        <w:t>Maksumuistutukset</w:t>
      </w:r>
    </w:p>
    <w:p w14:paraId="211BB8D1" w14:textId="23EF6509" w:rsidR="02BEB47F" w:rsidRDefault="02BEB47F" w:rsidP="00107672">
      <w:pPr>
        <w:pStyle w:val="Luettelokappale"/>
        <w:numPr>
          <w:ilvl w:val="1"/>
          <w:numId w:val="1"/>
        </w:numPr>
      </w:pPr>
      <w:r>
        <w:t>Pilottivaiheessa on lähetetty maksumuistutukset saman kanavan kautta kuin alkuperäiset laskut</w:t>
      </w:r>
      <w:r w:rsidR="5E33BA0C">
        <w:t>.</w:t>
      </w:r>
    </w:p>
    <w:p w14:paraId="148BE874" w14:textId="29C4D067" w:rsidR="355773B4" w:rsidRDefault="355773B4" w:rsidP="00FA0D49">
      <w:pPr>
        <w:pStyle w:val="Luettelokappale"/>
        <w:numPr>
          <w:ilvl w:val="2"/>
          <w:numId w:val="1"/>
        </w:numPr>
      </w:pPr>
      <w:r>
        <w:t>Maksumuistutukset voisi olla hyvä lähettää paperilasku</w:t>
      </w:r>
      <w:r w:rsidR="067D8FEE">
        <w:t>na, jos sähköpostiosoitteessa on virhe, mutta tämä lisäisi laskutuksen kustannuksia.</w:t>
      </w:r>
    </w:p>
    <w:p w14:paraId="186E7085" w14:textId="173AC74F" w:rsidR="02BEB47F" w:rsidRDefault="02BEB47F" w:rsidP="00107672">
      <w:pPr>
        <w:pStyle w:val="Luettelokappale"/>
        <w:numPr>
          <w:ilvl w:val="0"/>
          <w:numId w:val="1"/>
        </w:numPr>
      </w:pPr>
      <w:r>
        <w:t>Maksujen tilitys</w:t>
      </w:r>
    </w:p>
    <w:p w14:paraId="26B65159" w14:textId="220EF72B" w:rsidR="4D01279D" w:rsidRDefault="4D01279D" w:rsidP="00107672">
      <w:pPr>
        <w:pStyle w:val="Luettelokappale"/>
        <w:numPr>
          <w:ilvl w:val="1"/>
          <w:numId w:val="1"/>
        </w:numPr>
      </w:pPr>
      <w:r>
        <w:lastRenderedPageBreak/>
        <w:t xml:space="preserve">Rekisterissä on raportti Keskitetty jäsenlaskutus, josta </w:t>
      </w:r>
      <w:r w:rsidR="1B1405BC">
        <w:t>saadaan näkyviin maksetut jäsenlaskut tietyllä aikavälillä sekä yhdistyksen, aluetoimiston/keskusseuran ja liiton osuudet maksetusta kokonaissummasta.</w:t>
      </w:r>
    </w:p>
    <w:p w14:paraId="0143CB53" w14:textId="1ADFE145" w:rsidR="17E7D717" w:rsidRDefault="17E7D717" w:rsidP="00107672">
      <w:pPr>
        <w:pStyle w:val="Luettelokappale"/>
        <w:numPr>
          <w:ilvl w:val="1"/>
          <w:numId w:val="1"/>
        </w:numPr>
      </w:pPr>
      <w:r>
        <w:t>Raportista löytyvät tiedot olemme siirtäneet luettavampaan muotoon Excel-tilitysraporttiin, jota tositteena käyttäen on maksettu seuran ja keskusseuran osuudet</w:t>
      </w:r>
      <w:r w:rsidR="0538460D">
        <w:t xml:space="preserve"> tai kustannuspaikkasiirtona aluetoimistolle</w:t>
      </w:r>
      <w:r>
        <w:t xml:space="preserve">. Tilitysraportti on toimitettu seuralle </w:t>
      </w:r>
      <w:r w:rsidR="14FEBA12">
        <w:t>tositteeksi.</w:t>
      </w:r>
    </w:p>
    <w:p w14:paraId="71EB9C9D" w14:textId="72FE3935" w:rsidR="008540B5" w:rsidRDefault="008540B5" w:rsidP="00107672">
      <w:pPr>
        <w:pStyle w:val="Luettelokappale"/>
        <w:numPr>
          <w:ilvl w:val="1"/>
          <w:numId w:val="1"/>
        </w:numPr>
      </w:pPr>
      <w:r>
        <w:t>Seura näkee maksetut jäsenyydet raportista Jäsenmaksun maksaneet.</w:t>
      </w:r>
    </w:p>
    <w:p w14:paraId="1DE5A63C" w14:textId="54E73288" w:rsidR="00C12A44" w:rsidRDefault="00C12A44" w:rsidP="00107672">
      <w:pPr>
        <w:pStyle w:val="Luettelokappale"/>
        <w:numPr>
          <w:ilvl w:val="1"/>
          <w:numId w:val="1"/>
        </w:numPr>
      </w:pPr>
      <w:r>
        <w:t xml:space="preserve">Maksut seuroille ja keskusseuroille on tehty tilisiirtoina verkkopankista. </w:t>
      </w:r>
      <w:r w:rsidR="002A7A63">
        <w:t>Aluetoimistojen osuus on tehty kustannuspaikkasiirtona kirjanpitäjän toimesta.</w:t>
      </w:r>
    </w:p>
    <w:p w14:paraId="11511005" w14:textId="77777777" w:rsidR="0048294D" w:rsidRDefault="0048294D" w:rsidP="00FF6DDB">
      <w:pPr>
        <w:pStyle w:val="Otsikko3"/>
      </w:pPr>
    </w:p>
    <w:p w14:paraId="5D8C72F2" w14:textId="5ECF611D" w:rsidR="00BD6437" w:rsidRDefault="00BD6437" w:rsidP="00FF6DDB">
      <w:pPr>
        <w:pStyle w:val="Otsikko3"/>
      </w:pPr>
      <w:r w:rsidRPr="00FF6DDB">
        <w:t>Kustannukset</w:t>
      </w:r>
    </w:p>
    <w:p w14:paraId="526066AF" w14:textId="2676D006" w:rsidR="0048294D" w:rsidRPr="0048294D" w:rsidRDefault="0048294D" w:rsidP="0048294D">
      <w:pPr>
        <w:pStyle w:val="Luettelokappale"/>
        <w:numPr>
          <w:ilvl w:val="0"/>
          <w:numId w:val="1"/>
        </w:numPr>
      </w:pPr>
      <w:proofErr w:type="spellStart"/>
      <w:r>
        <w:t>iPost</w:t>
      </w:r>
      <w:proofErr w:type="spellEnd"/>
      <w:r>
        <w:t xml:space="preserve"> (paperilaskut)</w:t>
      </w:r>
    </w:p>
    <w:p w14:paraId="7022A725" w14:textId="77777777" w:rsidR="00BD6437" w:rsidRDefault="00BD6437" w:rsidP="00BD6437">
      <w:pPr>
        <w:pStyle w:val="Luettelokappale"/>
        <w:numPr>
          <w:ilvl w:val="1"/>
          <w:numId w:val="1"/>
        </w:numPr>
      </w:pPr>
      <w:r>
        <w:t>Vehmasmäki</w:t>
      </w:r>
    </w:p>
    <w:p w14:paraId="7C733298" w14:textId="77777777" w:rsidR="00BD6437" w:rsidRDefault="00BD6437" w:rsidP="00BD6437">
      <w:pPr>
        <w:pStyle w:val="Luettelokappale"/>
        <w:numPr>
          <w:ilvl w:val="2"/>
          <w:numId w:val="1"/>
        </w:numPr>
      </w:pPr>
      <w:r>
        <w:t xml:space="preserve">Vehmasmäki </w:t>
      </w:r>
    </w:p>
    <w:p w14:paraId="6A68F0AB" w14:textId="77777777" w:rsidR="00BD6437" w:rsidRDefault="00BD6437" w:rsidP="00BD6437">
      <w:pPr>
        <w:pStyle w:val="Luettelokappale"/>
        <w:numPr>
          <w:ilvl w:val="2"/>
          <w:numId w:val="1"/>
        </w:numPr>
      </w:pPr>
      <w:r>
        <w:t>2022 99 €</w:t>
      </w:r>
    </w:p>
    <w:p w14:paraId="56E5CF46" w14:textId="77777777" w:rsidR="00BD6437" w:rsidRDefault="00BD6437" w:rsidP="00BD6437">
      <w:pPr>
        <w:pStyle w:val="Luettelokappale"/>
        <w:numPr>
          <w:ilvl w:val="2"/>
          <w:numId w:val="1"/>
        </w:numPr>
      </w:pPr>
      <w:r>
        <w:t>2023 130 €</w:t>
      </w:r>
    </w:p>
    <w:p w14:paraId="494D93A2" w14:textId="77777777" w:rsidR="00BD6437" w:rsidRDefault="00BD6437" w:rsidP="00BD6437">
      <w:pPr>
        <w:pStyle w:val="Luettelokappale"/>
        <w:numPr>
          <w:ilvl w:val="1"/>
          <w:numId w:val="1"/>
        </w:numPr>
      </w:pPr>
      <w:r>
        <w:t xml:space="preserve">Koirakivi </w:t>
      </w:r>
    </w:p>
    <w:p w14:paraId="40259A93" w14:textId="77777777" w:rsidR="00BD6437" w:rsidRDefault="00BD6437" w:rsidP="00BD6437">
      <w:pPr>
        <w:pStyle w:val="Luettelokappale"/>
        <w:numPr>
          <w:ilvl w:val="2"/>
          <w:numId w:val="1"/>
        </w:numPr>
      </w:pPr>
      <w:r>
        <w:t>2022 52 €</w:t>
      </w:r>
    </w:p>
    <w:p w14:paraId="7DA7C261" w14:textId="7D15C4C6" w:rsidR="00BD6437" w:rsidRDefault="00BD6437" w:rsidP="00BD6437">
      <w:pPr>
        <w:pStyle w:val="Luettelokappale"/>
        <w:numPr>
          <w:ilvl w:val="2"/>
          <w:numId w:val="1"/>
        </w:numPr>
      </w:pPr>
      <w:r>
        <w:t>2023 87 € (arvio)</w:t>
      </w:r>
    </w:p>
    <w:p w14:paraId="27D9004C" w14:textId="4BD66CF7" w:rsidR="00BD6437" w:rsidRDefault="00BD6437" w:rsidP="00BD6437">
      <w:pPr>
        <w:pStyle w:val="Luettelokappale"/>
        <w:numPr>
          <w:ilvl w:val="1"/>
          <w:numId w:val="1"/>
        </w:numPr>
      </w:pPr>
      <w:r>
        <w:t xml:space="preserve">Erotus johtuu pääosin postimaksun noususta, yhden </w:t>
      </w:r>
      <w:proofErr w:type="spellStart"/>
      <w:r>
        <w:t>Economy</w:t>
      </w:r>
      <w:proofErr w:type="spellEnd"/>
      <w:r>
        <w:t>-luokan laskun hinnan nousu 1,91 € -&gt; 2,29 €</w:t>
      </w:r>
    </w:p>
    <w:p w14:paraId="6F93A2EF" w14:textId="77777777" w:rsidR="006E6EA5" w:rsidRDefault="006E6EA5" w:rsidP="006E6EA5">
      <w:pPr>
        <w:pStyle w:val="Luettelokappale"/>
        <w:numPr>
          <w:ilvl w:val="1"/>
          <w:numId w:val="1"/>
        </w:numPr>
      </w:pPr>
      <w:r>
        <w:t xml:space="preserve">Maksumuistutuksista ei ole tullut </w:t>
      </w:r>
      <w:proofErr w:type="spellStart"/>
      <w:r>
        <w:t>iPost</w:t>
      </w:r>
      <w:proofErr w:type="spellEnd"/>
      <w:r>
        <w:t>-kustannuksia. Tässä on tutkittava, toimiiko muistutusten lähetys paperilaskuna.</w:t>
      </w:r>
    </w:p>
    <w:p w14:paraId="7C1F166B" w14:textId="77777777" w:rsidR="006E6EA5" w:rsidRDefault="006E6EA5" w:rsidP="006E6EA5">
      <w:pPr>
        <w:pStyle w:val="Luettelokappale"/>
        <w:ind w:left="1440"/>
      </w:pPr>
    </w:p>
    <w:p w14:paraId="12A81589" w14:textId="3DDFA927" w:rsidR="0048294D" w:rsidRPr="0048294D" w:rsidRDefault="0048294D" w:rsidP="00FF6DDB">
      <w:pPr>
        <w:pStyle w:val="Otsikko3"/>
      </w:pPr>
      <w:r w:rsidRPr="00FF6DDB">
        <w:t>Työmäärä</w:t>
      </w:r>
    </w:p>
    <w:p w14:paraId="4AED1D3B" w14:textId="462B343B" w:rsidR="00BD6437" w:rsidRDefault="00BD6437" w:rsidP="0048294D"/>
    <w:p w14:paraId="05872E10" w14:textId="0DDDE9F2" w:rsidR="00BD6437" w:rsidRDefault="00BD6437" w:rsidP="0048294D">
      <w:pPr>
        <w:pStyle w:val="Luettelokappale"/>
        <w:numPr>
          <w:ilvl w:val="0"/>
          <w:numId w:val="1"/>
        </w:numPr>
      </w:pPr>
      <w:r>
        <w:t>Seuran tehtävät</w:t>
      </w:r>
    </w:p>
    <w:p w14:paraId="7CD10E1A" w14:textId="56B79660" w:rsidR="00922DB4" w:rsidRDefault="00BD6437" w:rsidP="00922DB4">
      <w:pPr>
        <w:pStyle w:val="Luettelokappale"/>
        <w:numPr>
          <w:ilvl w:val="1"/>
          <w:numId w:val="1"/>
        </w:numPr>
      </w:pPr>
      <w:r>
        <w:t xml:space="preserve">Jäsentietojen ja jäsenlajien päivitys </w:t>
      </w:r>
      <w:proofErr w:type="spellStart"/>
      <w:r>
        <w:t>ajantasalle</w:t>
      </w:r>
      <w:proofErr w:type="spellEnd"/>
    </w:p>
    <w:p w14:paraId="246B8FA9" w14:textId="698E7801" w:rsidR="00BD6437" w:rsidRDefault="00BD6437" w:rsidP="0048294D">
      <w:pPr>
        <w:pStyle w:val="Luettelokappale"/>
        <w:numPr>
          <w:ilvl w:val="1"/>
          <w:numId w:val="1"/>
        </w:numPr>
      </w:pPr>
      <w:r>
        <w:t>Korjausten tekeminen jäsentietoihin, tiedon välitys liiton laskuttajalle virheellisistä laskuista</w:t>
      </w:r>
    </w:p>
    <w:p w14:paraId="199EBDD2" w14:textId="5C10D829" w:rsidR="006E6EA5" w:rsidRDefault="006E6EA5" w:rsidP="0048294D">
      <w:pPr>
        <w:pStyle w:val="Luettelokappale"/>
        <w:numPr>
          <w:ilvl w:val="1"/>
          <w:numId w:val="1"/>
        </w:numPr>
      </w:pPr>
      <w:r>
        <w:t>Laskutusprosessin jälkeen maksamatta jääneiden jäsenyyksien käsittely.</w:t>
      </w:r>
    </w:p>
    <w:p w14:paraId="0D417D55" w14:textId="42655F15" w:rsidR="00922DB4" w:rsidRDefault="00922DB4" w:rsidP="0048294D">
      <w:pPr>
        <w:pStyle w:val="Luettelokappale"/>
        <w:numPr>
          <w:ilvl w:val="1"/>
          <w:numId w:val="1"/>
        </w:numPr>
      </w:pPr>
      <w:r>
        <w:t>”</w:t>
      </w:r>
      <w:r w:rsidRPr="00922DB4">
        <w:t xml:space="preserve"> Työmäärä vuosille 2022 ja 2023 oli noin 5 tuntia vuodessa. Suurin työmäärä oli uusien jäsenten lisääminen ja pois nukkuneiden poistaminen.</w:t>
      </w:r>
      <w:r>
        <w:t>”</w:t>
      </w:r>
    </w:p>
    <w:p w14:paraId="45FD8C5C" w14:textId="77CEF060" w:rsidR="00E04855" w:rsidRDefault="00E04855" w:rsidP="0048294D">
      <w:pPr>
        <w:pStyle w:val="Luettelokappale"/>
        <w:numPr>
          <w:ilvl w:val="1"/>
          <w:numId w:val="1"/>
        </w:numPr>
      </w:pPr>
      <w:r>
        <w:t xml:space="preserve">” Jäsentietojen päivitys 4 työpäivää kahden vuoden aikana, laskutustietojen korjaus 1 työpäivä” </w:t>
      </w:r>
    </w:p>
    <w:p w14:paraId="4D72FDEA" w14:textId="77777777" w:rsidR="00BD6437" w:rsidRDefault="00BD6437" w:rsidP="0048294D">
      <w:pPr>
        <w:pStyle w:val="Luettelokappale"/>
        <w:numPr>
          <w:ilvl w:val="0"/>
          <w:numId w:val="1"/>
        </w:numPr>
      </w:pPr>
      <w:r>
        <w:t>Liiton tehtävät</w:t>
      </w:r>
    </w:p>
    <w:p w14:paraId="4F83EAB3" w14:textId="77777777" w:rsidR="00BD6437" w:rsidRDefault="00BD6437" w:rsidP="0048294D">
      <w:pPr>
        <w:pStyle w:val="Luettelokappale"/>
        <w:numPr>
          <w:ilvl w:val="1"/>
          <w:numId w:val="1"/>
        </w:numPr>
      </w:pPr>
      <w:r>
        <w:t>Laskujen lähettäminen</w:t>
      </w:r>
    </w:p>
    <w:p w14:paraId="12CFB610" w14:textId="77777777" w:rsidR="00BD6437" w:rsidRDefault="00BD6437" w:rsidP="0048294D">
      <w:pPr>
        <w:pStyle w:val="Luettelokappale"/>
        <w:numPr>
          <w:ilvl w:val="2"/>
          <w:numId w:val="1"/>
        </w:numPr>
      </w:pPr>
      <w:r>
        <w:t>Alle puoli tuntia per seura</w:t>
      </w:r>
    </w:p>
    <w:p w14:paraId="537E65F5" w14:textId="40EF33F2" w:rsidR="006D6C63" w:rsidRDefault="00BD6437" w:rsidP="006D6C63">
      <w:pPr>
        <w:pStyle w:val="Luettelokappale"/>
        <w:numPr>
          <w:ilvl w:val="1"/>
          <w:numId w:val="1"/>
        </w:numPr>
      </w:pPr>
      <w:r>
        <w:t>Hyvityslaskut ja laskujen korjaaminen</w:t>
      </w:r>
    </w:p>
    <w:p w14:paraId="170874AF" w14:textId="1B316F61" w:rsidR="00BD6437" w:rsidRDefault="006D6C63" w:rsidP="0048294D">
      <w:pPr>
        <w:pStyle w:val="Luettelokappale"/>
        <w:numPr>
          <w:ilvl w:val="2"/>
          <w:numId w:val="1"/>
        </w:numPr>
      </w:pPr>
      <w:r>
        <w:t>Kokeilun aikana</w:t>
      </w:r>
      <w:r w:rsidR="00BD6437">
        <w:t xml:space="preserve"> työmäärä ei ole ollut suuri. Vehmasmäen kohdalla korjattavia laskuja on tullut noin 10 kappaletta kumpanakin vuonna. Koirakiveltä ei ole tullut korjauspyyntöjä laskuihin.</w:t>
      </w:r>
    </w:p>
    <w:p w14:paraId="2385C2BC" w14:textId="264B342F" w:rsidR="00BD6437" w:rsidRDefault="00A21458" w:rsidP="188193FE">
      <w:pPr>
        <w:pStyle w:val="Luettelokappale"/>
        <w:numPr>
          <w:ilvl w:val="2"/>
          <w:numId w:val="1"/>
        </w:numPr>
      </w:pPr>
      <w:r>
        <w:t>Työmäärä per lasku noin 5 minuuttia.</w:t>
      </w:r>
    </w:p>
    <w:p w14:paraId="2E1DC1F2" w14:textId="7E869E66" w:rsidR="0083410C" w:rsidRDefault="0083410C" w:rsidP="0083410C">
      <w:pPr>
        <w:pStyle w:val="Luettelokappale"/>
        <w:numPr>
          <w:ilvl w:val="1"/>
          <w:numId w:val="1"/>
        </w:numPr>
      </w:pPr>
      <w:r>
        <w:lastRenderedPageBreak/>
        <w:t>Suoritusten kirjaaminen</w:t>
      </w:r>
    </w:p>
    <w:p w14:paraId="0D779D5A" w14:textId="24F8A070" w:rsidR="0083410C" w:rsidRDefault="0083410C" w:rsidP="0083410C">
      <w:pPr>
        <w:pStyle w:val="Luettelokappale"/>
        <w:numPr>
          <w:ilvl w:val="2"/>
          <w:numId w:val="1"/>
        </w:numPr>
      </w:pPr>
      <w:r>
        <w:t>Pankkiaineiston haku ja ajaminen rekisteriin, Netvisorissa suoritusten kohdistaminen koontikustannuspaikalle</w:t>
      </w:r>
      <w:r w:rsidR="006D6C63">
        <w:t>, liikamaksujen selvitys seuran kanssa.</w:t>
      </w:r>
    </w:p>
    <w:p w14:paraId="1E3CADA0" w14:textId="712F9DBC" w:rsidR="000B28FF" w:rsidRDefault="000B28FF" w:rsidP="0083410C">
      <w:pPr>
        <w:pStyle w:val="Luettelokappale"/>
        <w:numPr>
          <w:ilvl w:val="2"/>
          <w:numId w:val="1"/>
        </w:numPr>
      </w:pPr>
      <w:r>
        <w:t>Pankkiaineiston saa haettua päiväkohtaisesti. Tämä kannatt</w:t>
      </w:r>
      <w:r w:rsidR="00FF6DDB">
        <w:t xml:space="preserve">aa </w:t>
      </w:r>
      <w:r>
        <w:t xml:space="preserve">tehdä </w:t>
      </w:r>
      <w:r w:rsidR="00FF6DDB">
        <w:t xml:space="preserve">kuitenkin harvemmin, esimerkiksi </w:t>
      </w:r>
      <w:r>
        <w:t>kerran viikossa</w:t>
      </w:r>
      <w:r w:rsidR="00FF6DDB">
        <w:t>. Useamman päivän lisääminen kerralla on nopeampaa kuin tietojen hakeminen joka päivä.</w:t>
      </w:r>
    </w:p>
    <w:p w14:paraId="4AC32637" w14:textId="3FA4AA8C" w:rsidR="006D6C63" w:rsidRDefault="006D6C63" w:rsidP="0083410C">
      <w:pPr>
        <w:pStyle w:val="Luettelokappale"/>
        <w:numPr>
          <w:ilvl w:val="2"/>
          <w:numId w:val="1"/>
        </w:numPr>
      </w:pPr>
      <w:r>
        <w:t>Liikamaksu-tapauksissa pyydetään seuraa selvittämään asiaa jäsenen kanssa ja pyytämään tilinumeroa, jos maksetaan takaisin.</w:t>
      </w:r>
    </w:p>
    <w:p w14:paraId="677DDD71" w14:textId="1C2A0865" w:rsidR="000B28FF" w:rsidRDefault="000B28FF" w:rsidP="0083410C">
      <w:pPr>
        <w:pStyle w:val="Luettelokappale"/>
        <w:numPr>
          <w:ilvl w:val="2"/>
          <w:numId w:val="1"/>
        </w:numPr>
      </w:pPr>
      <w:r>
        <w:t xml:space="preserve">Työmäärä noin puoli tuntia per kerta. </w:t>
      </w:r>
    </w:p>
    <w:p w14:paraId="22217EF5" w14:textId="020E2BD3" w:rsidR="00A21458" w:rsidRDefault="00A21458" w:rsidP="00A21458">
      <w:pPr>
        <w:pStyle w:val="Luettelokappale"/>
        <w:numPr>
          <w:ilvl w:val="1"/>
          <w:numId w:val="1"/>
        </w:numPr>
      </w:pPr>
      <w:r>
        <w:t>Laskutustilanteen raportointi seuroille</w:t>
      </w:r>
    </w:p>
    <w:p w14:paraId="74B3F7F2" w14:textId="6E548A68" w:rsidR="00A21458" w:rsidRDefault="00A21458" w:rsidP="00A21458">
      <w:pPr>
        <w:pStyle w:val="Luettelokappale"/>
        <w:numPr>
          <w:ilvl w:val="2"/>
          <w:numId w:val="1"/>
        </w:numPr>
      </w:pPr>
      <w:r>
        <w:t>Ennen maksumuistutusten lähetystä on tehty seuralle koonti maksettujen jäsenyyksien määrästä, sekä avointen laskujen määrästä. Tietoja pitää hakea raporteista sekä myyntireskontran puolelta.</w:t>
      </w:r>
    </w:p>
    <w:p w14:paraId="55EBAF5C" w14:textId="72B1DC06" w:rsidR="00A21458" w:rsidRDefault="00A21458" w:rsidP="00A21458">
      <w:pPr>
        <w:pStyle w:val="Luettelokappale"/>
        <w:numPr>
          <w:ilvl w:val="2"/>
          <w:numId w:val="1"/>
        </w:numPr>
      </w:pPr>
      <w:r>
        <w:t>Työmäärä puoli tuntia per seura</w:t>
      </w:r>
    </w:p>
    <w:p w14:paraId="2C52C93E" w14:textId="752AF410" w:rsidR="002A7A63" w:rsidRDefault="002A7A63" w:rsidP="002A7A63">
      <w:pPr>
        <w:pStyle w:val="Luettelokappale"/>
        <w:numPr>
          <w:ilvl w:val="1"/>
          <w:numId w:val="1"/>
        </w:numPr>
      </w:pPr>
      <w:r>
        <w:t>Maksumuistutusten lähetys</w:t>
      </w:r>
    </w:p>
    <w:p w14:paraId="0BE20F1D" w14:textId="11389B76" w:rsidR="002A7A63" w:rsidRDefault="002A7A63" w:rsidP="002A7A63">
      <w:pPr>
        <w:pStyle w:val="Luettelokappale"/>
        <w:numPr>
          <w:ilvl w:val="2"/>
          <w:numId w:val="1"/>
        </w:numPr>
      </w:pPr>
      <w:r>
        <w:t>Alle puoli tuntia per seura</w:t>
      </w:r>
    </w:p>
    <w:p w14:paraId="0087F3B9" w14:textId="5FD94755" w:rsidR="0083410C" w:rsidRDefault="0083410C" w:rsidP="0083410C">
      <w:pPr>
        <w:pStyle w:val="Luettelokappale"/>
        <w:numPr>
          <w:ilvl w:val="1"/>
          <w:numId w:val="1"/>
        </w:numPr>
      </w:pPr>
      <w:r>
        <w:t>Maksujen tilitys</w:t>
      </w:r>
    </w:p>
    <w:p w14:paraId="2D92749A" w14:textId="0AAA27C9" w:rsidR="0083410C" w:rsidRDefault="0083410C" w:rsidP="0083410C">
      <w:pPr>
        <w:pStyle w:val="Luettelokappale"/>
        <w:numPr>
          <w:ilvl w:val="2"/>
          <w:numId w:val="1"/>
        </w:numPr>
      </w:pPr>
      <w:r>
        <w:t>Tilitysraportin työstö, tilisiirtojen tekeminen</w:t>
      </w:r>
      <w:r w:rsidR="006D6C63">
        <w:t>, kustannuspaikkasiirrot aluetoimistoille.</w:t>
      </w:r>
    </w:p>
    <w:p w14:paraId="36BDD4E0" w14:textId="250714DB" w:rsidR="00C12A44" w:rsidRDefault="00FF6DDB" w:rsidP="00C12A44">
      <w:pPr>
        <w:pStyle w:val="Luettelokappale"/>
        <w:numPr>
          <w:ilvl w:val="2"/>
          <w:numId w:val="1"/>
        </w:numPr>
      </w:pPr>
      <w:r>
        <w:t xml:space="preserve">Tilityksiä luvattu ohjeistuksessa kerran kuukaudessa. Käytännössä kokeilun aikana on katsottu </w:t>
      </w:r>
      <w:r w:rsidR="006E6EA5">
        <w:t>suoritusten</w:t>
      </w:r>
      <w:r>
        <w:t xml:space="preserve"> määrä</w:t>
      </w:r>
      <w:r w:rsidR="006E6EA5">
        <w:t>stä</w:t>
      </w:r>
      <w:r>
        <w:t>, koska tilityksiä kannattaa tehdä. Vuoden 2022 jäsenmaksuissa tehtiin 2 tilitystä per seura.</w:t>
      </w:r>
    </w:p>
    <w:p w14:paraId="04D06CF5" w14:textId="54338C48" w:rsidR="006D6C63" w:rsidRDefault="00FF6DDB" w:rsidP="006D6C63">
      <w:pPr>
        <w:pStyle w:val="Luettelokappale"/>
        <w:numPr>
          <w:ilvl w:val="2"/>
          <w:numId w:val="1"/>
        </w:numPr>
      </w:pPr>
      <w:r>
        <w:t xml:space="preserve">Työmäärä puoli tuntia per </w:t>
      </w:r>
      <w:r w:rsidR="006D6C63">
        <w:t>tilitys</w:t>
      </w:r>
    </w:p>
    <w:p w14:paraId="58998610" w14:textId="400E68C6" w:rsidR="006D6C63" w:rsidRDefault="006D6C63" w:rsidP="006D6C63">
      <w:pPr>
        <w:pStyle w:val="Luettelokappale"/>
        <w:numPr>
          <w:ilvl w:val="1"/>
          <w:numId w:val="1"/>
        </w:numPr>
      </w:pPr>
      <w:r>
        <w:t>Kirjanpito/tilinpäätös</w:t>
      </w:r>
    </w:p>
    <w:p w14:paraId="5AF07903" w14:textId="77777777" w:rsidR="006D6C63" w:rsidRDefault="006D6C63" w:rsidP="006D6C63">
      <w:pPr>
        <w:pStyle w:val="Luettelokappale"/>
        <w:numPr>
          <w:ilvl w:val="2"/>
          <w:numId w:val="1"/>
        </w:numPr>
      </w:pPr>
      <w:r>
        <w:t>Talouden seuranta, että kirjanpidossa näkyvät summat vastaavat toteutunutta.</w:t>
      </w:r>
    </w:p>
    <w:p w14:paraId="39022450" w14:textId="77777777" w:rsidR="006D6C63" w:rsidRDefault="006D6C63" w:rsidP="006D6C63">
      <w:pPr>
        <w:pStyle w:val="Luettelokappale"/>
        <w:numPr>
          <w:ilvl w:val="2"/>
          <w:numId w:val="1"/>
        </w:numPr>
      </w:pPr>
      <w:r>
        <w:t xml:space="preserve">Liiton tilinpäätöstä varten tarvittavien dokumenttien toimitus kirjanpitäjälle. </w:t>
      </w:r>
    </w:p>
    <w:p w14:paraId="7FF6D32B" w14:textId="65A1B424" w:rsidR="006D6C63" w:rsidRDefault="006D6C63" w:rsidP="006D6C63">
      <w:pPr>
        <w:pStyle w:val="Luettelokappale"/>
        <w:numPr>
          <w:ilvl w:val="2"/>
          <w:numId w:val="1"/>
        </w:numPr>
      </w:pPr>
      <w:r>
        <w:t xml:space="preserve">Seurakohtaisesti  </w:t>
      </w:r>
    </w:p>
    <w:p w14:paraId="67F553AD" w14:textId="793C9C17" w:rsidR="0083410C" w:rsidRDefault="0083410C" w:rsidP="0083410C">
      <w:pPr>
        <w:ind w:left="1304"/>
      </w:pPr>
    </w:p>
    <w:p w14:paraId="42963062" w14:textId="6257240F" w:rsidR="00F64098" w:rsidRDefault="00F64098" w:rsidP="0083410C">
      <w:pPr>
        <w:pStyle w:val="Otsikko2"/>
      </w:pPr>
      <w:r>
        <w:t>Yhteenveto ja johtopäätökset</w:t>
      </w:r>
    </w:p>
    <w:p w14:paraId="440F49FC" w14:textId="77777777" w:rsidR="0083410C" w:rsidRPr="0083410C" w:rsidRDefault="0083410C" w:rsidP="0083410C"/>
    <w:p w14:paraId="754FE6A8" w14:textId="72E7AB5E" w:rsidR="00C12A44" w:rsidRDefault="00F64098" w:rsidP="00C12A44">
      <w:pPr>
        <w:pStyle w:val="Luettelokappale"/>
        <w:numPr>
          <w:ilvl w:val="0"/>
          <w:numId w:val="1"/>
        </w:numPr>
      </w:pPr>
      <w:r>
        <w:t>Järjestelmä toimii teknisesti hyvin</w:t>
      </w:r>
    </w:p>
    <w:p w14:paraId="4F930CDB" w14:textId="77777777" w:rsidR="00C12A44" w:rsidRDefault="00C12A44" w:rsidP="00C12A44">
      <w:pPr>
        <w:pStyle w:val="Luettelokappale"/>
        <w:numPr>
          <w:ilvl w:val="0"/>
          <w:numId w:val="1"/>
        </w:numPr>
      </w:pPr>
      <w:r>
        <w:t>Yhteenveto liiton tehtävistä</w:t>
      </w:r>
    </w:p>
    <w:p w14:paraId="2518E3E6" w14:textId="77777777" w:rsidR="00F604AC" w:rsidRDefault="00C12A44" w:rsidP="00F604AC">
      <w:pPr>
        <w:pStyle w:val="Luettelokappale"/>
        <w:numPr>
          <w:ilvl w:val="1"/>
          <w:numId w:val="1"/>
        </w:numPr>
      </w:pPr>
      <w:r>
        <w:t xml:space="preserve">Työmäärä per seura hankala arvioida, koska monessa työvaiheessa eroja saattaa tulla. Varovainen arvio työmäärästä yhden seuran kohdalla on 5 tuntia per vuosi kaiken sujuessa hyvin. </w:t>
      </w:r>
      <w:r w:rsidR="00F604AC">
        <w:t>Tämä on laskettu aktiivisena työnä, ja esimerkiksi viestintä seuran yhteyshenkilön kanssa lisää käytännössä työtehtäviin kuluvaa aikaa.</w:t>
      </w:r>
    </w:p>
    <w:p w14:paraId="57610839" w14:textId="274BE18F" w:rsidR="00C12A44" w:rsidRDefault="00C12A44" w:rsidP="00F604AC">
      <w:pPr>
        <w:pStyle w:val="Luettelokappale"/>
        <w:numPr>
          <w:ilvl w:val="1"/>
          <w:numId w:val="1"/>
        </w:numPr>
      </w:pPr>
      <w:r>
        <w:t>Työmäärä kuitenkin voi lisääntyä huomattavasti, jos jotain selviteltävää tulee esimerkiksi tilinpäätösvaiheessa.</w:t>
      </w:r>
    </w:p>
    <w:p w14:paraId="539A36C2" w14:textId="16839AEA" w:rsidR="00C12A44" w:rsidRDefault="00C12A44" w:rsidP="00C12A44">
      <w:pPr>
        <w:pStyle w:val="Luettelokappale"/>
        <w:numPr>
          <w:ilvl w:val="1"/>
          <w:numId w:val="1"/>
        </w:numPr>
      </w:pPr>
      <w:r>
        <w:t>Työmäärän skaalautuminen useammalle kuin kahdelle seuralle on vaikea arvioida. Joissakin tehtävissä, joissa toimintoja pystyy yhdistämään, kuten suoritusten haku, tästä tulee hyötyä. Mutta seurojen määrän lisääntyminen vaatii myös tarkempaa seurantaa ja aikataulutusta.</w:t>
      </w:r>
    </w:p>
    <w:p w14:paraId="51DAD01C" w14:textId="75858CE2" w:rsidR="00C12A44" w:rsidRDefault="00C12A44" w:rsidP="00C12A44">
      <w:pPr>
        <w:pStyle w:val="Luettelokappale"/>
        <w:numPr>
          <w:ilvl w:val="1"/>
          <w:numId w:val="1"/>
        </w:numPr>
      </w:pPr>
      <w:r>
        <w:lastRenderedPageBreak/>
        <w:t>Kokeilua olisi hyvä jatkaa seurojen määrää sopivasti lisäämällä.</w:t>
      </w:r>
    </w:p>
    <w:p w14:paraId="5E3382D2" w14:textId="77777777" w:rsidR="00C12A44" w:rsidRDefault="00C12A44" w:rsidP="00C12A44">
      <w:pPr>
        <w:pStyle w:val="Luettelokappale"/>
        <w:numPr>
          <w:ilvl w:val="1"/>
          <w:numId w:val="1"/>
        </w:numPr>
      </w:pPr>
      <w:r>
        <w:t>Liiton tehtävien jakaminen</w:t>
      </w:r>
    </w:p>
    <w:p w14:paraId="3CA636DA" w14:textId="0CC89C35" w:rsidR="00C12A44" w:rsidRDefault="00C12A44" w:rsidP="00C12A44">
      <w:pPr>
        <w:pStyle w:val="Luettelokappale"/>
        <w:numPr>
          <w:ilvl w:val="2"/>
          <w:numId w:val="1"/>
        </w:numPr>
      </w:pPr>
      <w:r>
        <w:t xml:space="preserve">Kokeiluvaiheessa laskutusprosessin tehtäviä on tehnyt yksi työntekijä. </w:t>
      </w:r>
    </w:p>
    <w:p w14:paraId="071D56BA" w14:textId="78B38EFA" w:rsidR="00C12A44" w:rsidRDefault="00C12A44" w:rsidP="00C12A44">
      <w:pPr>
        <w:pStyle w:val="Luettelokappale"/>
        <w:numPr>
          <w:ilvl w:val="2"/>
          <w:numId w:val="1"/>
        </w:numPr>
      </w:pPr>
      <w:r>
        <w:t>Osa tehtävistä helppo jakaa useille työntekijöille</w:t>
      </w:r>
      <w:r w:rsidR="009F3F61">
        <w:t>, näihin riittää liitto-tason tunnukset Nuorisoseurarekisterissä</w:t>
      </w:r>
    </w:p>
    <w:p w14:paraId="28238157" w14:textId="3B4A70F5" w:rsidR="00C12A44" w:rsidRDefault="00C12A44" w:rsidP="00C12A44">
      <w:pPr>
        <w:pStyle w:val="Luettelokappale"/>
        <w:numPr>
          <w:ilvl w:val="3"/>
          <w:numId w:val="1"/>
        </w:numPr>
      </w:pPr>
      <w:r>
        <w:t>Laskujen lähetys</w:t>
      </w:r>
    </w:p>
    <w:p w14:paraId="31DC3F32" w14:textId="3594FB00" w:rsidR="00C12A44" w:rsidRDefault="002A7A63" w:rsidP="00C12A44">
      <w:pPr>
        <w:pStyle w:val="Luettelokappale"/>
        <w:numPr>
          <w:ilvl w:val="3"/>
          <w:numId w:val="1"/>
        </w:numPr>
      </w:pPr>
      <w:r>
        <w:t>Hyvityslaskujen ja korjausten teko</w:t>
      </w:r>
    </w:p>
    <w:p w14:paraId="29068B9F" w14:textId="233B15E6" w:rsidR="009F3F61" w:rsidRDefault="009F3F61" w:rsidP="009F3F61">
      <w:pPr>
        <w:pStyle w:val="Luettelokappale"/>
        <w:numPr>
          <w:ilvl w:val="3"/>
          <w:numId w:val="1"/>
        </w:numPr>
      </w:pPr>
      <w:r>
        <w:t>Maksutilanteen raportointi ja maksumuistutusten lähetys</w:t>
      </w:r>
    </w:p>
    <w:p w14:paraId="2CC3E941" w14:textId="24773693" w:rsidR="009F3F61" w:rsidRDefault="009F3F61" w:rsidP="009F3F61">
      <w:pPr>
        <w:pStyle w:val="Luettelokappale"/>
        <w:numPr>
          <w:ilvl w:val="2"/>
          <w:numId w:val="1"/>
        </w:numPr>
      </w:pPr>
      <w:r>
        <w:t>Pankkiaineiston haku suorituksista ja tilitysten maksu vaativat tilinkäyttöoikeuksia verkkopankissa.</w:t>
      </w:r>
    </w:p>
    <w:p w14:paraId="465E3D8D" w14:textId="19655FA6" w:rsidR="009F3F61" w:rsidRDefault="009F3F61" w:rsidP="009F3F61">
      <w:pPr>
        <w:pStyle w:val="Luettelokappale"/>
        <w:numPr>
          <w:ilvl w:val="3"/>
          <w:numId w:val="1"/>
        </w:numPr>
      </w:pPr>
      <w:r>
        <w:t>Pankkiaineiston haku ja suoritusten kirjaus pääasiassa yhden työntekijän tehtävä. Toki useammalla kannattaisi käyttöoikeudet olla.</w:t>
      </w:r>
    </w:p>
    <w:p w14:paraId="5752D1FD" w14:textId="2EC4F002" w:rsidR="009F3F61" w:rsidRDefault="009F3F61" w:rsidP="009F3F61">
      <w:pPr>
        <w:pStyle w:val="Luettelokappale"/>
        <w:numPr>
          <w:ilvl w:val="3"/>
          <w:numId w:val="1"/>
        </w:numPr>
      </w:pPr>
      <w:r>
        <w:t>Maksut voisi toteuttaa myös niin, että seurat laskuttavat osuutensa.</w:t>
      </w:r>
    </w:p>
    <w:p w14:paraId="50E4164F" w14:textId="20221A2C" w:rsidR="009F3F61" w:rsidRDefault="009F3F61" w:rsidP="009F3F61">
      <w:pPr>
        <w:pStyle w:val="Luettelokappale"/>
        <w:numPr>
          <w:ilvl w:val="2"/>
          <w:numId w:val="1"/>
        </w:numPr>
      </w:pPr>
      <w:r>
        <w:t>Suoritusten kirjaus Netvisorissa vaatii oikeuksia myyntilaskupuolella</w:t>
      </w:r>
    </w:p>
    <w:p w14:paraId="4178A9F1" w14:textId="6F854668" w:rsidR="009F3F61" w:rsidRDefault="009F3F61" w:rsidP="009F3F61">
      <w:pPr>
        <w:pStyle w:val="Luettelokappale"/>
        <w:numPr>
          <w:ilvl w:val="2"/>
          <w:numId w:val="1"/>
        </w:numPr>
      </w:pPr>
      <w:r>
        <w:t xml:space="preserve">Talouden seuranta vaatii oikeudet </w:t>
      </w:r>
      <w:proofErr w:type="spellStart"/>
      <w:r>
        <w:t>Accunaan</w:t>
      </w:r>
      <w:proofErr w:type="spellEnd"/>
      <w:r>
        <w:t>.</w:t>
      </w:r>
    </w:p>
    <w:p w14:paraId="66EB003C" w14:textId="32E19812" w:rsidR="004A4B50" w:rsidRDefault="004A4B50" w:rsidP="009F3F61">
      <w:pPr>
        <w:pStyle w:val="Luettelokappale"/>
        <w:numPr>
          <w:ilvl w:val="2"/>
          <w:numId w:val="1"/>
        </w:numPr>
      </w:pPr>
      <w:r>
        <w:t>Yhdellä työntekijällä olisi hyvä olla kokonaiskuva jäsenlaskutuksesta ja hän hoitaa tarvittavat tiedot kirjanpitäjälle ja tilinpäätökseen.</w:t>
      </w:r>
    </w:p>
    <w:p w14:paraId="1393C49B" w14:textId="7D0803C8" w:rsidR="00CF49F8" w:rsidRDefault="00CF49F8" w:rsidP="00CF49F8">
      <w:pPr>
        <w:pStyle w:val="Luettelokappale"/>
        <w:numPr>
          <w:ilvl w:val="0"/>
          <w:numId w:val="1"/>
        </w:numPr>
      </w:pPr>
      <w:r>
        <w:t>Laskutusprosessia yksinkertaistaisi, jos laskujen korjauspyynnöt tulisivat suoraan laskutusta hoitavalla liiton työntekijälle, joka hoitaisi korjaukset seuran jäsentietoihin.</w:t>
      </w:r>
    </w:p>
    <w:p w14:paraId="3786019F" w14:textId="2DA9A2C2" w:rsidR="00CF49F8" w:rsidRDefault="00CF49F8" w:rsidP="00CF49F8">
      <w:pPr>
        <w:pStyle w:val="Luettelokappale"/>
        <w:numPr>
          <w:ilvl w:val="1"/>
          <w:numId w:val="1"/>
        </w:numPr>
      </w:pPr>
      <w:r>
        <w:t>Lisää liiton työmäärää.</w:t>
      </w:r>
    </w:p>
    <w:p w14:paraId="0BADBCEA" w14:textId="262B0553" w:rsidR="00CF49F8" w:rsidRDefault="00CF49F8" w:rsidP="00CF49F8">
      <w:pPr>
        <w:pStyle w:val="Luettelokappale"/>
        <w:numPr>
          <w:ilvl w:val="1"/>
          <w:numId w:val="1"/>
        </w:numPr>
      </w:pPr>
      <w:r>
        <w:t>Pitäisikö olla kirjallinen sopimus, että liitto saa hoitaa seuran jäsenasioita?</w:t>
      </w:r>
    </w:p>
    <w:p w14:paraId="18A32F7E" w14:textId="7C4DC935" w:rsidR="001739EC" w:rsidRDefault="001739EC" w:rsidP="001739EC">
      <w:pPr>
        <w:pStyle w:val="Luettelokappale"/>
        <w:numPr>
          <w:ilvl w:val="0"/>
          <w:numId w:val="1"/>
        </w:numPr>
      </w:pPr>
      <w:r>
        <w:t>Laskutuksen ajankohta</w:t>
      </w:r>
    </w:p>
    <w:p w14:paraId="4F2CFA6D" w14:textId="3FACFD1C" w:rsidR="001739EC" w:rsidRDefault="001739EC" w:rsidP="001739EC">
      <w:pPr>
        <w:pStyle w:val="Luettelokappale"/>
        <w:numPr>
          <w:ilvl w:val="1"/>
          <w:numId w:val="1"/>
        </w:numPr>
      </w:pPr>
      <w:r>
        <w:t>Seuralta laskutusluvan saaminen venyi välillä turhan pitkään, ja tästä syystä maksumuistutuksia edellisen vuoden jäsenlaskuihin lähetettiin pitkälle seuraavan vuoden puolella.</w:t>
      </w:r>
    </w:p>
    <w:p w14:paraId="65C76205" w14:textId="209104A3" w:rsidR="00556937" w:rsidRDefault="001739EC" w:rsidP="00556937">
      <w:pPr>
        <w:pStyle w:val="Luettelokappale"/>
        <w:numPr>
          <w:ilvl w:val="1"/>
          <w:numId w:val="1"/>
        </w:numPr>
      </w:pPr>
      <w:r>
        <w:t>Ajankohdassa olisi hyvä ottaa huomioon, että laskutusprosessi muistutuksineen saataisiin toteutettua saman kalenterivuoden puolella. Jos muistutuslaskut lähetetään kaksi viikkoa eräpäivän, neljä viikkoa laskutuspäivän jälkeen, ja näillekin jätetään maksuaikaa, niin viimeiset laskut olisi hyvä saada lähtemään marraskuun alussa.</w:t>
      </w:r>
    </w:p>
    <w:p w14:paraId="766BAA7E" w14:textId="4ABEC4FF" w:rsidR="009F3F61" w:rsidRDefault="009F3F61" w:rsidP="00556937">
      <w:pPr>
        <w:pStyle w:val="Luettelokappale"/>
        <w:numPr>
          <w:ilvl w:val="1"/>
          <w:numId w:val="1"/>
        </w:numPr>
      </w:pPr>
      <w:r>
        <w:t>Seurojen jäsenmaksutilanteen seuraamisen kannalta esimerkiksi Nuorisoseurakokoukseen liittyen, olisi jäsenlaskutukset hyvä hoitaa kevään aikana.</w:t>
      </w:r>
    </w:p>
    <w:p w14:paraId="02388012" w14:textId="77777777" w:rsidR="00556937" w:rsidRDefault="00556937" w:rsidP="00556937">
      <w:pPr>
        <w:pStyle w:val="Luettelokappale"/>
        <w:numPr>
          <w:ilvl w:val="0"/>
          <w:numId w:val="1"/>
        </w:numPr>
      </w:pPr>
      <w:r>
        <w:t>Laskutuksesta aiheutuvat kustannukset</w:t>
      </w:r>
    </w:p>
    <w:p w14:paraId="4809CFCA" w14:textId="1EB89594" w:rsidR="00556937" w:rsidRDefault="00556937" w:rsidP="00556937">
      <w:pPr>
        <w:pStyle w:val="Luettelokappale"/>
        <w:numPr>
          <w:ilvl w:val="1"/>
          <w:numId w:val="1"/>
        </w:numPr>
      </w:pPr>
      <w:r>
        <w:t>Kuka vastaa kustannuksista?</w:t>
      </w:r>
    </w:p>
    <w:p w14:paraId="72B41938" w14:textId="428EA075" w:rsidR="00556937" w:rsidRPr="00556937" w:rsidRDefault="00556937" w:rsidP="00556937">
      <w:pPr>
        <w:pStyle w:val="Luettelokappale"/>
        <w:numPr>
          <w:ilvl w:val="1"/>
          <w:numId w:val="1"/>
        </w:numPr>
      </w:pPr>
      <w:r>
        <w:t>Jos seura, niin vähennetäänkö kustannukset seuralle tilitettävästä osuudesta vai laskutetaanko erikseen?</w:t>
      </w:r>
    </w:p>
    <w:p w14:paraId="3CDD494F" w14:textId="77777777" w:rsidR="00B72726" w:rsidRDefault="00DC22E7" w:rsidP="00F64098">
      <w:pPr>
        <w:pStyle w:val="Luettelokappale"/>
        <w:numPr>
          <w:ilvl w:val="0"/>
          <w:numId w:val="1"/>
        </w:numPr>
      </w:pPr>
      <w:r>
        <w:t xml:space="preserve">Seura ilmoittaa suuremman jäsenmäärän toimintailmoituksessa, kuin keskitettyinä jäsenlaskuina on kerätty. </w:t>
      </w:r>
    </w:p>
    <w:p w14:paraId="4F05878F" w14:textId="7D941365" w:rsidR="00C12A44" w:rsidRDefault="00DC22E7" w:rsidP="00C12A44">
      <w:pPr>
        <w:pStyle w:val="Luettelokappale"/>
        <w:numPr>
          <w:ilvl w:val="1"/>
          <w:numId w:val="1"/>
        </w:numPr>
      </w:pPr>
      <w:r>
        <w:t>Pitäisikö lukujen täsmätä?</w:t>
      </w:r>
      <w:r w:rsidR="00C12A44">
        <w:t xml:space="preserve"> Kenen vastuulla olisi näiden tarkastus?</w:t>
      </w:r>
    </w:p>
    <w:p w14:paraId="34B90B65" w14:textId="26696D5B" w:rsidR="009F3F61" w:rsidRDefault="009F3F61" w:rsidP="009F3F61">
      <w:pPr>
        <w:pStyle w:val="Luettelokappale"/>
        <w:numPr>
          <w:ilvl w:val="1"/>
          <w:numId w:val="1"/>
        </w:numPr>
      </w:pPr>
      <w:r>
        <w:t>Maksamattomat jäsenet ovat seuran jäseniä, jos ei ole erotettu?</w:t>
      </w:r>
    </w:p>
    <w:p w14:paraId="0066BEE2" w14:textId="0F4CD649" w:rsidR="00B72726" w:rsidRDefault="00DC22E7" w:rsidP="00D07EE3">
      <w:pPr>
        <w:pStyle w:val="Luettelokappale"/>
        <w:numPr>
          <w:ilvl w:val="1"/>
          <w:numId w:val="1"/>
        </w:numPr>
      </w:pPr>
      <w:r>
        <w:t>Tulisiko liiton/keskusseuran laskuttaa seuralta erotus?</w:t>
      </w:r>
      <w:r w:rsidR="00B72726">
        <w:t xml:space="preserve"> </w:t>
      </w:r>
    </w:p>
    <w:p w14:paraId="11C5746E" w14:textId="31D7132D" w:rsidR="004D1583" w:rsidRDefault="004D1583" w:rsidP="004D1583">
      <w:pPr>
        <w:pStyle w:val="Luettelokappale"/>
        <w:numPr>
          <w:ilvl w:val="0"/>
          <w:numId w:val="1"/>
        </w:numPr>
      </w:pPr>
      <w:r>
        <w:t>Laskutuskausi</w:t>
      </w:r>
    </w:p>
    <w:p w14:paraId="743C9A08" w14:textId="182B997D" w:rsidR="00B5065C" w:rsidRDefault="00B5065C" w:rsidP="00B5065C">
      <w:pPr>
        <w:pStyle w:val="Luettelokappale"/>
        <w:numPr>
          <w:ilvl w:val="1"/>
          <w:numId w:val="1"/>
        </w:numPr>
      </w:pPr>
      <w:r>
        <w:t>Kun laskutetaan jäsenlaskuja 2023, korvaako se seuroille vuonna 2023 lähetettävän jäsenmaksulaskun</w:t>
      </w:r>
      <w:r w:rsidR="00AA14DB">
        <w:t>(A)</w:t>
      </w:r>
      <w:r>
        <w:t xml:space="preserve">? Vai kerätäänkö keskitetyssä jäsenlaskutuksessa tietoa vuoden 2023 jäsenmäärästä, jonka perusteella 2024 jäsenmaksu laskutetaan (tai vähennetään sen vuoden </w:t>
      </w:r>
      <w:proofErr w:type="gramStart"/>
      <w:r>
        <w:t>jäsenlaskutuksesta)</w:t>
      </w:r>
      <w:r w:rsidR="00AA14DB">
        <w:t>(</w:t>
      </w:r>
      <w:proofErr w:type="gramEnd"/>
      <w:r w:rsidR="00AA14DB">
        <w:t>B)</w:t>
      </w:r>
      <w:r>
        <w:t>?</w:t>
      </w:r>
    </w:p>
    <w:p w14:paraId="23077DC4" w14:textId="7AEF7486" w:rsidR="00B5065C" w:rsidRDefault="00B5065C" w:rsidP="00B5065C">
      <w:pPr>
        <w:pStyle w:val="Luettelokappale"/>
        <w:numPr>
          <w:ilvl w:val="2"/>
          <w:numId w:val="1"/>
        </w:numPr>
      </w:pPr>
      <w:r>
        <w:lastRenderedPageBreak/>
        <w:t xml:space="preserve">Kokeilussa on toimittu </w:t>
      </w:r>
      <w:r w:rsidR="00AA14DB">
        <w:t>tavalla A</w:t>
      </w:r>
      <w:r>
        <w:t xml:space="preserve">. </w:t>
      </w:r>
    </w:p>
    <w:p w14:paraId="6CA3C9EF" w14:textId="5EA640FD" w:rsidR="00A76DEC" w:rsidRDefault="00A459A2" w:rsidP="00A76DEC">
      <w:pPr>
        <w:pStyle w:val="Luettelokappale"/>
        <w:ind w:left="142"/>
      </w:pPr>
      <w:r w:rsidRPr="00A459A2">
        <w:rPr>
          <w:noProof/>
        </w:rPr>
        <w:drawing>
          <wp:inline distT="0" distB="0" distL="0" distR="0" wp14:anchorId="2B1804BA" wp14:editId="269C8E3F">
            <wp:extent cx="6120130" cy="4336415"/>
            <wp:effectExtent l="0" t="0" r="0" b="69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336415"/>
                    </a:xfrm>
                    <a:prstGeom prst="rect">
                      <a:avLst/>
                    </a:prstGeom>
                  </pic:spPr>
                </pic:pic>
              </a:graphicData>
            </a:graphic>
          </wp:inline>
        </w:drawing>
      </w:r>
    </w:p>
    <w:sectPr w:rsidR="00A76DEC" w:rsidSect="00A21458">
      <w:headerReference w:type="default" r:id="rId13"/>
      <w:pgSz w:w="11906" w:h="16838"/>
      <w:pgMar w:top="212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A252" w14:textId="77777777" w:rsidR="0048294D" w:rsidRDefault="0048294D" w:rsidP="0048294D">
      <w:pPr>
        <w:spacing w:after="0" w:line="240" w:lineRule="auto"/>
      </w:pPr>
      <w:r>
        <w:separator/>
      </w:r>
    </w:p>
  </w:endnote>
  <w:endnote w:type="continuationSeparator" w:id="0">
    <w:p w14:paraId="085AA1BD" w14:textId="77777777" w:rsidR="0048294D" w:rsidRDefault="0048294D" w:rsidP="0048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Bitter Black">
    <w:panose1 w:val="00000000000000000000"/>
    <w:charset w:val="00"/>
    <w:family w:val="modern"/>
    <w:notTrueType/>
    <w:pitch w:val="variable"/>
    <w:sig w:usb0="A00002FF" w:usb1="400020F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Bitter">
    <w:panose1 w:val="00000000000000000000"/>
    <w:charset w:val="00"/>
    <w:family w:val="modern"/>
    <w:notTrueType/>
    <w:pitch w:val="variable"/>
    <w:sig w:usb0="A00002FF" w:usb1="400020F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61C0" w14:textId="77777777" w:rsidR="0048294D" w:rsidRDefault="0048294D" w:rsidP="0048294D">
      <w:pPr>
        <w:spacing w:after="0" w:line="240" w:lineRule="auto"/>
      </w:pPr>
      <w:r>
        <w:separator/>
      </w:r>
    </w:p>
  </w:footnote>
  <w:footnote w:type="continuationSeparator" w:id="0">
    <w:p w14:paraId="54183DFA" w14:textId="77777777" w:rsidR="0048294D" w:rsidRDefault="0048294D" w:rsidP="00482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895D" w14:textId="228D6813" w:rsidR="0048294D" w:rsidRDefault="0048294D">
    <w:pPr>
      <w:pStyle w:val="Yltunniste"/>
    </w:pPr>
    <w:r>
      <w:rPr>
        <w:noProof/>
      </w:rPr>
      <w:drawing>
        <wp:anchor distT="0" distB="0" distL="114300" distR="114300" simplePos="0" relativeHeight="251659264" behindDoc="0" locked="0" layoutInCell="1" allowOverlap="1" wp14:anchorId="25DE66D0" wp14:editId="601AFF18">
          <wp:simplePos x="0" y="0"/>
          <wp:positionH relativeFrom="margin">
            <wp:posOffset>0</wp:posOffset>
          </wp:positionH>
          <wp:positionV relativeFrom="paragraph">
            <wp:posOffset>-635</wp:posOffset>
          </wp:positionV>
          <wp:extent cx="1447200" cy="705600"/>
          <wp:effectExtent l="0" t="0" r="635"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risoseurat_logo_sininen.png"/>
                  <pic:cNvPicPr/>
                </pic:nvPicPr>
                <pic:blipFill>
                  <a:blip r:embed="rId1">
                    <a:extLst>
                      <a:ext uri="{28A0092B-C50C-407E-A947-70E740481C1C}">
                        <a14:useLocalDpi xmlns:a14="http://schemas.microsoft.com/office/drawing/2010/main" val="0"/>
                      </a:ext>
                    </a:extLst>
                  </a:blip>
                  <a:stretch>
                    <a:fillRect/>
                  </a:stretch>
                </pic:blipFill>
                <pic:spPr>
                  <a:xfrm>
                    <a:off x="0" y="0"/>
                    <a:ext cx="1447200" cy="70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82053"/>
    <w:multiLevelType w:val="hybridMultilevel"/>
    <w:tmpl w:val="013A4FE8"/>
    <w:lvl w:ilvl="0" w:tplc="9C90DB7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3737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98"/>
    <w:rsid w:val="0001417F"/>
    <w:rsid w:val="000B28FF"/>
    <w:rsid w:val="000F667A"/>
    <w:rsid w:val="00107672"/>
    <w:rsid w:val="00146C8B"/>
    <w:rsid w:val="001739EC"/>
    <w:rsid w:val="001B0B2B"/>
    <w:rsid w:val="00276361"/>
    <w:rsid w:val="002A7A63"/>
    <w:rsid w:val="002F759A"/>
    <w:rsid w:val="00420BC8"/>
    <w:rsid w:val="0048294D"/>
    <w:rsid w:val="004A4B50"/>
    <w:rsid w:val="004D1583"/>
    <w:rsid w:val="00556937"/>
    <w:rsid w:val="0057028E"/>
    <w:rsid w:val="005D0A8D"/>
    <w:rsid w:val="005E4579"/>
    <w:rsid w:val="005F16C1"/>
    <w:rsid w:val="006479FB"/>
    <w:rsid w:val="0068741E"/>
    <w:rsid w:val="006D6C63"/>
    <w:rsid w:val="006E6EA5"/>
    <w:rsid w:val="0083410C"/>
    <w:rsid w:val="008540B5"/>
    <w:rsid w:val="00872AAC"/>
    <w:rsid w:val="00922DB4"/>
    <w:rsid w:val="009F3F61"/>
    <w:rsid w:val="00A21458"/>
    <w:rsid w:val="00A459A2"/>
    <w:rsid w:val="00A76DEC"/>
    <w:rsid w:val="00AA14DB"/>
    <w:rsid w:val="00B071E3"/>
    <w:rsid w:val="00B5065C"/>
    <w:rsid w:val="00B72726"/>
    <w:rsid w:val="00B86984"/>
    <w:rsid w:val="00BA13C5"/>
    <w:rsid w:val="00BA3724"/>
    <w:rsid w:val="00BD6437"/>
    <w:rsid w:val="00C12A44"/>
    <w:rsid w:val="00CB141D"/>
    <w:rsid w:val="00CF49F8"/>
    <w:rsid w:val="00D07EE3"/>
    <w:rsid w:val="00D31653"/>
    <w:rsid w:val="00D50396"/>
    <w:rsid w:val="00DC22E7"/>
    <w:rsid w:val="00DD36EE"/>
    <w:rsid w:val="00E04855"/>
    <w:rsid w:val="00EB5201"/>
    <w:rsid w:val="00F04FA3"/>
    <w:rsid w:val="00F604AC"/>
    <w:rsid w:val="00F64098"/>
    <w:rsid w:val="00FA0D49"/>
    <w:rsid w:val="00FD4A90"/>
    <w:rsid w:val="00FF6DDB"/>
    <w:rsid w:val="01201E85"/>
    <w:rsid w:val="0174D25E"/>
    <w:rsid w:val="02BEB47F"/>
    <w:rsid w:val="0308B539"/>
    <w:rsid w:val="0342659E"/>
    <w:rsid w:val="03B0C2A7"/>
    <w:rsid w:val="04160FC8"/>
    <w:rsid w:val="05164835"/>
    <w:rsid w:val="0538460D"/>
    <w:rsid w:val="05E8F545"/>
    <w:rsid w:val="067D8FEE"/>
    <w:rsid w:val="07DC265C"/>
    <w:rsid w:val="096A86AF"/>
    <w:rsid w:val="0977F6BD"/>
    <w:rsid w:val="09A6D3E8"/>
    <w:rsid w:val="09D090FB"/>
    <w:rsid w:val="0B2A421A"/>
    <w:rsid w:val="0BDBA822"/>
    <w:rsid w:val="0CBCCB7A"/>
    <w:rsid w:val="125DA338"/>
    <w:rsid w:val="13E5AEA3"/>
    <w:rsid w:val="14C296EA"/>
    <w:rsid w:val="14FEBA12"/>
    <w:rsid w:val="16C61BE9"/>
    <w:rsid w:val="17E10F4F"/>
    <w:rsid w:val="17E7D717"/>
    <w:rsid w:val="188193FE"/>
    <w:rsid w:val="1A68B51D"/>
    <w:rsid w:val="1B1405BC"/>
    <w:rsid w:val="1B998D0C"/>
    <w:rsid w:val="1C0C7304"/>
    <w:rsid w:val="1C764819"/>
    <w:rsid w:val="1D5F8DD0"/>
    <w:rsid w:val="1EE82A62"/>
    <w:rsid w:val="1EFA01D6"/>
    <w:rsid w:val="1FADE8DB"/>
    <w:rsid w:val="204980CF"/>
    <w:rsid w:val="2149B93C"/>
    <w:rsid w:val="22145907"/>
    <w:rsid w:val="241784E9"/>
    <w:rsid w:val="292199E4"/>
    <w:rsid w:val="2B7A396E"/>
    <w:rsid w:val="2C2296CE"/>
    <w:rsid w:val="2DA53ED2"/>
    <w:rsid w:val="2DF93219"/>
    <w:rsid w:val="2E16A692"/>
    <w:rsid w:val="352BC0A9"/>
    <w:rsid w:val="355773B4"/>
    <w:rsid w:val="35B050B7"/>
    <w:rsid w:val="390119D6"/>
    <w:rsid w:val="3BF72E76"/>
    <w:rsid w:val="3C38BA98"/>
    <w:rsid w:val="3DD48AF9"/>
    <w:rsid w:val="3F5732FD"/>
    <w:rsid w:val="41E7CBD2"/>
    <w:rsid w:val="47CA3014"/>
    <w:rsid w:val="482748EC"/>
    <w:rsid w:val="4A2F84AA"/>
    <w:rsid w:val="4B0987C8"/>
    <w:rsid w:val="4B0AE1C1"/>
    <w:rsid w:val="4B22B025"/>
    <w:rsid w:val="4CBE8086"/>
    <w:rsid w:val="4D01279D"/>
    <w:rsid w:val="4EDE71B6"/>
    <w:rsid w:val="50FD67D2"/>
    <w:rsid w:val="515CF51D"/>
    <w:rsid w:val="52369A80"/>
    <w:rsid w:val="52558459"/>
    <w:rsid w:val="542F8D13"/>
    <w:rsid w:val="544924AF"/>
    <w:rsid w:val="54821B06"/>
    <w:rsid w:val="548CECAE"/>
    <w:rsid w:val="54DB31C7"/>
    <w:rsid w:val="579C7237"/>
    <w:rsid w:val="5820A459"/>
    <w:rsid w:val="5983DB31"/>
    <w:rsid w:val="5B1FAB92"/>
    <w:rsid w:val="5CC23056"/>
    <w:rsid w:val="5D15398E"/>
    <w:rsid w:val="5D90ADED"/>
    <w:rsid w:val="5E33BA0C"/>
    <w:rsid w:val="5F5AF17A"/>
    <w:rsid w:val="61F72AA4"/>
    <w:rsid w:val="64F5ABD1"/>
    <w:rsid w:val="6646CE5F"/>
    <w:rsid w:val="665EF9A2"/>
    <w:rsid w:val="673CF8CF"/>
    <w:rsid w:val="6750860D"/>
    <w:rsid w:val="67E29EC0"/>
    <w:rsid w:val="68061C20"/>
    <w:rsid w:val="69969A64"/>
    <w:rsid w:val="6A749991"/>
    <w:rsid w:val="6AF76FFA"/>
    <w:rsid w:val="6CB60FE3"/>
    <w:rsid w:val="6CC064E6"/>
    <w:rsid w:val="6D019297"/>
    <w:rsid w:val="6F1A067B"/>
    <w:rsid w:val="6FBAF0AC"/>
    <w:rsid w:val="7156C10D"/>
    <w:rsid w:val="71D20F01"/>
    <w:rsid w:val="72F2916E"/>
    <w:rsid w:val="7366EE57"/>
    <w:rsid w:val="73B3C739"/>
    <w:rsid w:val="7443B65D"/>
    <w:rsid w:val="752FA86D"/>
    <w:rsid w:val="75BF39BE"/>
    <w:rsid w:val="775B0A1F"/>
    <w:rsid w:val="7849FF9E"/>
    <w:rsid w:val="79B4ABB4"/>
    <w:rsid w:val="7BAC732C"/>
    <w:rsid w:val="7E4C746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FAFD"/>
  <w15:chartTrackingRefBased/>
  <w15:docId w15:val="{07EFF244-76DA-403F-8869-096AFEF2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07672"/>
    <w:rPr>
      <w:rFonts w:ascii="Roboto Light" w:hAnsi="Roboto Light"/>
    </w:rPr>
  </w:style>
  <w:style w:type="paragraph" w:styleId="Otsikko1">
    <w:name w:val="heading 1"/>
    <w:basedOn w:val="Normaali"/>
    <w:next w:val="Normaali"/>
    <w:link w:val="Otsikko1Char"/>
    <w:uiPriority w:val="9"/>
    <w:qFormat/>
    <w:rsid w:val="0083410C"/>
    <w:pPr>
      <w:keepNext/>
      <w:keepLines/>
      <w:spacing w:before="240" w:after="0"/>
      <w:outlineLvl w:val="0"/>
    </w:pPr>
    <w:rPr>
      <w:rFonts w:ascii="Bitter Black" w:eastAsiaTheme="majorEastAsia" w:hAnsi="Bitter Black"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3410C"/>
    <w:pPr>
      <w:keepNext/>
      <w:keepLines/>
      <w:spacing w:before="40" w:after="0"/>
      <w:outlineLvl w:val="1"/>
    </w:pPr>
    <w:rPr>
      <w:rFonts w:ascii="Bitter Black" w:eastAsiaTheme="majorEastAsia" w:hAnsi="Bitter Black"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FF6DDB"/>
    <w:pPr>
      <w:keepNext/>
      <w:keepLines/>
      <w:spacing w:before="40" w:after="0"/>
      <w:outlineLvl w:val="2"/>
    </w:pPr>
    <w:rPr>
      <w:rFonts w:ascii="Bitter" w:eastAsiaTheme="majorEastAsia" w:hAnsi="Bitter" w:cstheme="majorBidi"/>
      <w:color w:val="1F3763" w:themeColor="accent1" w:themeShade="7F"/>
      <w:sz w:val="24"/>
      <w:szCs w:val="24"/>
    </w:rPr>
  </w:style>
  <w:style w:type="paragraph" w:styleId="Otsikko4">
    <w:name w:val="heading 4"/>
    <w:basedOn w:val="Normaali"/>
    <w:next w:val="Normaali"/>
    <w:link w:val="Otsikko4Char"/>
    <w:uiPriority w:val="9"/>
    <w:semiHidden/>
    <w:unhideWhenUsed/>
    <w:qFormat/>
    <w:rsid w:val="0083410C"/>
    <w:pPr>
      <w:keepNext/>
      <w:keepLines/>
      <w:spacing w:before="40" w:after="0"/>
      <w:outlineLvl w:val="3"/>
    </w:pPr>
    <w:rPr>
      <w:rFonts w:ascii="Bitter Black" w:eastAsiaTheme="majorEastAsia" w:hAnsi="Bitter Black"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64098"/>
    <w:pPr>
      <w:ind w:left="720"/>
      <w:contextualSpacing/>
    </w:pPr>
  </w:style>
  <w:style w:type="character" w:styleId="Hyperlinkki">
    <w:name w:val="Hyperlink"/>
    <w:basedOn w:val="Kappaleenoletusfontti"/>
    <w:uiPriority w:val="99"/>
    <w:unhideWhenUsed/>
    <w:rPr>
      <w:color w:val="0563C1" w:themeColor="hyperlink"/>
      <w:u w:val="single"/>
    </w:rPr>
  </w:style>
  <w:style w:type="character" w:styleId="Ratkaisematonmaininta">
    <w:name w:val="Unresolved Mention"/>
    <w:basedOn w:val="Kappaleenoletusfontti"/>
    <w:uiPriority w:val="99"/>
    <w:semiHidden/>
    <w:unhideWhenUsed/>
    <w:rsid w:val="0048294D"/>
    <w:rPr>
      <w:color w:val="605E5C"/>
      <w:shd w:val="clear" w:color="auto" w:fill="E1DFDD"/>
    </w:rPr>
  </w:style>
  <w:style w:type="paragraph" w:styleId="Yltunniste">
    <w:name w:val="header"/>
    <w:basedOn w:val="Normaali"/>
    <w:link w:val="YltunnisteChar"/>
    <w:uiPriority w:val="99"/>
    <w:unhideWhenUsed/>
    <w:rsid w:val="0048294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8294D"/>
  </w:style>
  <w:style w:type="paragraph" w:styleId="Alatunniste">
    <w:name w:val="footer"/>
    <w:basedOn w:val="Normaali"/>
    <w:link w:val="AlatunnisteChar"/>
    <w:uiPriority w:val="99"/>
    <w:unhideWhenUsed/>
    <w:rsid w:val="0048294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8294D"/>
  </w:style>
  <w:style w:type="character" w:customStyle="1" w:styleId="Otsikko1Char">
    <w:name w:val="Otsikko 1 Char"/>
    <w:basedOn w:val="Kappaleenoletusfontti"/>
    <w:link w:val="Otsikko1"/>
    <w:uiPriority w:val="9"/>
    <w:rsid w:val="0083410C"/>
    <w:rPr>
      <w:rFonts w:ascii="Bitter Black" w:eastAsiaTheme="majorEastAsia" w:hAnsi="Bitter Black" w:cstheme="majorBidi"/>
      <w:color w:val="2F5496" w:themeColor="accent1" w:themeShade="BF"/>
      <w:sz w:val="32"/>
      <w:szCs w:val="32"/>
    </w:rPr>
  </w:style>
  <w:style w:type="character" w:customStyle="1" w:styleId="Otsikko2Char">
    <w:name w:val="Otsikko 2 Char"/>
    <w:basedOn w:val="Kappaleenoletusfontti"/>
    <w:link w:val="Otsikko2"/>
    <w:uiPriority w:val="9"/>
    <w:rsid w:val="0083410C"/>
    <w:rPr>
      <w:rFonts w:ascii="Bitter Black" w:eastAsiaTheme="majorEastAsia" w:hAnsi="Bitter Black" w:cstheme="majorBidi"/>
      <w:color w:val="2F5496" w:themeColor="accent1" w:themeShade="BF"/>
      <w:sz w:val="26"/>
      <w:szCs w:val="26"/>
    </w:rPr>
  </w:style>
  <w:style w:type="character" w:customStyle="1" w:styleId="Otsikko3Char">
    <w:name w:val="Otsikko 3 Char"/>
    <w:basedOn w:val="Kappaleenoletusfontti"/>
    <w:link w:val="Otsikko3"/>
    <w:uiPriority w:val="9"/>
    <w:rsid w:val="00FF6DDB"/>
    <w:rPr>
      <w:rFonts w:ascii="Bitter" w:eastAsiaTheme="majorEastAsia" w:hAnsi="Bitter" w:cstheme="majorBidi"/>
      <w:color w:val="1F3763" w:themeColor="accent1" w:themeShade="7F"/>
      <w:sz w:val="24"/>
      <w:szCs w:val="24"/>
    </w:rPr>
  </w:style>
  <w:style w:type="character" w:customStyle="1" w:styleId="Otsikko4Char">
    <w:name w:val="Otsikko 4 Char"/>
    <w:basedOn w:val="Kappaleenoletusfontti"/>
    <w:link w:val="Otsikko4"/>
    <w:uiPriority w:val="9"/>
    <w:semiHidden/>
    <w:rsid w:val="0083410C"/>
    <w:rPr>
      <w:rFonts w:ascii="Bitter Black" w:eastAsiaTheme="majorEastAsia" w:hAnsi="Bitter Black"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76169">
      <w:bodyDiv w:val="1"/>
      <w:marLeft w:val="0"/>
      <w:marRight w:val="0"/>
      <w:marTop w:val="0"/>
      <w:marBottom w:val="0"/>
      <w:divBdr>
        <w:top w:val="none" w:sz="0" w:space="0" w:color="auto"/>
        <w:left w:val="none" w:sz="0" w:space="0" w:color="auto"/>
        <w:bottom w:val="none" w:sz="0" w:space="0" w:color="auto"/>
        <w:right w:val="none" w:sz="0" w:space="0" w:color="auto"/>
      </w:divBdr>
    </w:div>
    <w:div w:id="19879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skutus@nuorisoseurat.f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uomennuorisoseurat.sharepoint.com/:w:/s/nuorisoseuraintra/jarjestotoiminta/ERiVls_9pf1LkwRgZsj5ja4BbWgY20fqOnp4-T3NgohBkw?e=urm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1438DBF460C8C4C85070EB7E7A20341" ma:contentTypeVersion="19" ma:contentTypeDescription="Luo uusi asiakirja." ma:contentTypeScope="" ma:versionID="41a40499f5b7e5f67d60f5141ab16219">
  <xsd:schema xmlns:xsd="http://www.w3.org/2001/XMLSchema" xmlns:xs="http://www.w3.org/2001/XMLSchema" xmlns:p="http://schemas.microsoft.com/office/2006/metadata/properties" xmlns:ns2="84da353b-d121-45ce-8403-c3acf9ae1225" xmlns:ns3="2aad6422-a9df-408c-bf81-fa90b8bfe157" targetNamespace="http://schemas.microsoft.com/office/2006/metadata/properties" ma:root="true" ma:fieldsID="bb9b80238af97ac6497ff2925add1ade" ns2:_="" ns3:_="">
    <xsd:import namespace="84da353b-d121-45ce-8403-c3acf9ae1225"/>
    <xsd:import namespace="2aad6422-a9df-408c-bf81-fa90b8bfe15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a353b-d121-45ce-8403-c3acf9ae122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element name="TaxCatchAll" ma:index="23" nillable="true" ma:displayName="Taxonomy Catch All Column" ma:hidden="true" ma:list="{847bc89d-e02b-44a5-8916-81db057577f7}" ma:internalName="TaxCatchAll" ma:showField="CatchAllData" ma:web="84da353b-d121-45ce-8403-c3acf9ae12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ad6422-a9df-408c-bf81-fa90b8bfe15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8f416f2a-f1bb-4d1c-8932-a673263f2310"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ad6422-a9df-408c-bf81-fa90b8bfe157">
      <Terms xmlns="http://schemas.microsoft.com/office/infopath/2007/PartnerControls"/>
    </lcf76f155ced4ddcb4097134ff3c332f>
    <TaxCatchAll xmlns="84da353b-d121-45ce-8403-c3acf9ae1225" xsi:nil="true"/>
  </documentManagement>
</p:properties>
</file>

<file path=customXml/itemProps1.xml><?xml version="1.0" encoding="utf-8"?>
<ds:datastoreItem xmlns:ds="http://schemas.openxmlformats.org/officeDocument/2006/customXml" ds:itemID="{4FE9206E-6E05-40CA-B5EA-3305780440D3}">
  <ds:schemaRefs>
    <ds:schemaRef ds:uri="http://schemas.microsoft.com/sharepoint/v3/contenttype/forms"/>
  </ds:schemaRefs>
</ds:datastoreItem>
</file>

<file path=customXml/itemProps2.xml><?xml version="1.0" encoding="utf-8"?>
<ds:datastoreItem xmlns:ds="http://schemas.openxmlformats.org/officeDocument/2006/customXml" ds:itemID="{ECDF1D06-B42D-4646-8352-CF79E47D4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a353b-d121-45ce-8403-c3acf9ae1225"/>
    <ds:schemaRef ds:uri="2aad6422-a9df-408c-bf81-fa90b8bf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2B961-F409-4D67-833C-F68A9C48CC4F}">
  <ds:schemaRefs>
    <ds:schemaRef ds:uri="2aad6422-a9df-408c-bf81-fa90b8bfe157"/>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84da353b-d121-45ce-8403-c3acf9ae122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1381</Words>
  <Characters>11187</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Ala-Sankola</dc:creator>
  <cp:keywords/>
  <dc:description/>
  <cp:lastModifiedBy>Hannu Ala-Sankola</cp:lastModifiedBy>
  <cp:revision>2</cp:revision>
  <dcterms:created xsi:type="dcterms:W3CDTF">2023-11-25T12:02:00Z</dcterms:created>
  <dcterms:modified xsi:type="dcterms:W3CDTF">2023-11-25T12:02:00Z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0x01010041438DBF460C8C4C85070EB7E7A20341</vt:lpwstr>
  </property>
  <property fmtid="{D5CDD505-2E9C-101B-9397-08002B2CF9AE}" pid="3" name="MediaServiceImageTags">
    <vt:lpwstr/>
  </property>
</Properties>
</file>